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89388" w14:textId="56AF0033" w:rsidR="001F4986" w:rsidRPr="005B2E62" w:rsidRDefault="00D20B89">
      <w:pPr>
        <w:spacing w:after="0" w:line="415" w:lineRule="exact"/>
        <w:ind w:left="2964" w:right="3073"/>
        <w:jc w:val="center"/>
        <w:rPr>
          <w:rFonts w:asciiTheme="majorHAnsi" w:eastAsia="標楷體" w:hAnsiTheme="majorHAnsi" w:cs="Times New Roman"/>
          <w:w w:val="99"/>
          <w:position w:val="-2"/>
          <w:sz w:val="32"/>
          <w:szCs w:val="32"/>
          <w:lang w:eastAsia="zh-TW"/>
        </w:rPr>
      </w:pPr>
      <w:r w:rsidRPr="005B2E62">
        <w:rPr>
          <w:rFonts w:asciiTheme="majorHAnsi" w:eastAsia="標楷體" w:hAnsiTheme="majorHAnsi" w:cs="Times New Roman"/>
          <w:spacing w:val="2"/>
          <w:w w:val="99"/>
          <w:position w:val="-2"/>
          <w:sz w:val="32"/>
          <w:szCs w:val="32"/>
          <w:lang w:eastAsia="zh-TW"/>
        </w:rPr>
        <w:t>嘉</w:t>
      </w:r>
      <w:r w:rsidRPr="005B2E62">
        <w:rPr>
          <w:rFonts w:asciiTheme="majorHAnsi" w:eastAsia="標楷體" w:hAnsiTheme="majorHAnsi" w:cs="Times New Roman"/>
          <w:w w:val="99"/>
          <w:position w:val="-2"/>
          <w:sz w:val="32"/>
          <w:szCs w:val="32"/>
          <w:lang w:eastAsia="zh-TW"/>
        </w:rPr>
        <w:t>南</w:t>
      </w:r>
      <w:r w:rsidRPr="005B2E62">
        <w:rPr>
          <w:rFonts w:asciiTheme="majorHAnsi" w:eastAsia="標楷體" w:hAnsiTheme="majorHAnsi" w:cs="Times New Roman"/>
          <w:spacing w:val="2"/>
          <w:w w:val="99"/>
          <w:position w:val="-2"/>
          <w:sz w:val="32"/>
          <w:szCs w:val="32"/>
          <w:lang w:eastAsia="zh-TW"/>
        </w:rPr>
        <w:t>藥</w:t>
      </w:r>
      <w:r w:rsidRPr="005B2E62">
        <w:rPr>
          <w:rFonts w:asciiTheme="majorHAnsi" w:eastAsia="標楷體" w:hAnsiTheme="majorHAnsi" w:cs="Times New Roman"/>
          <w:w w:val="99"/>
          <w:position w:val="-2"/>
          <w:sz w:val="32"/>
          <w:szCs w:val="32"/>
          <w:lang w:eastAsia="zh-TW"/>
        </w:rPr>
        <w:t>理</w:t>
      </w:r>
      <w:r w:rsidRPr="005B2E62">
        <w:rPr>
          <w:rFonts w:asciiTheme="majorHAnsi" w:eastAsia="標楷體" w:hAnsiTheme="majorHAnsi" w:cs="Times New Roman"/>
          <w:spacing w:val="2"/>
          <w:w w:val="99"/>
          <w:position w:val="-2"/>
          <w:sz w:val="32"/>
          <w:szCs w:val="32"/>
          <w:lang w:eastAsia="zh-TW"/>
        </w:rPr>
        <w:t>大</w:t>
      </w:r>
      <w:r w:rsidRPr="005B2E62">
        <w:rPr>
          <w:rFonts w:asciiTheme="majorHAnsi" w:eastAsia="標楷體" w:hAnsiTheme="majorHAnsi" w:cs="Times New Roman"/>
          <w:w w:val="99"/>
          <w:position w:val="-2"/>
          <w:sz w:val="32"/>
          <w:szCs w:val="32"/>
          <w:lang w:eastAsia="zh-TW"/>
        </w:rPr>
        <w:t>學宿</w:t>
      </w:r>
      <w:r w:rsidRPr="005B2E62">
        <w:rPr>
          <w:rFonts w:asciiTheme="majorHAnsi" w:eastAsia="標楷體" w:hAnsiTheme="majorHAnsi" w:cs="Times New Roman"/>
          <w:spacing w:val="2"/>
          <w:w w:val="99"/>
          <w:position w:val="-2"/>
          <w:sz w:val="32"/>
          <w:szCs w:val="32"/>
          <w:lang w:eastAsia="zh-TW"/>
        </w:rPr>
        <w:t>舍</w:t>
      </w:r>
      <w:r w:rsidRPr="005B2E62">
        <w:rPr>
          <w:rFonts w:asciiTheme="majorHAnsi" w:eastAsia="標楷體" w:hAnsiTheme="majorHAnsi" w:cs="Times New Roman"/>
          <w:w w:val="99"/>
          <w:position w:val="-2"/>
          <w:sz w:val="32"/>
          <w:szCs w:val="32"/>
          <w:lang w:eastAsia="zh-TW"/>
        </w:rPr>
        <w:t>生</w:t>
      </w:r>
      <w:r w:rsidRPr="005B2E62">
        <w:rPr>
          <w:rFonts w:asciiTheme="majorHAnsi" w:eastAsia="標楷體" w:hAnsiTheme="majorHAnsi" w:cs="Times New Roman"/>
          <w:spacing w:val="2"/>
          <w:w w:val="99"/>
          <w:position w:val="-2"/>
          <w:sz w:val="32"/>
          <w:szCs w:val="32"/>
          <w:lang w:eastAsia="zh-TW"/>
        </w:rPr>
        <w:t>活</w:t>
      </w:r>
      <w:r w:rsidRPr="005B2E62">
        <w:rPr>
          <w:rFonts w:asciiTheme="majorHAnsi" w:eastAsia="標楷體" w:hAnsiTheme="majorHAnsi" w:cs="Times New Roman"/>
          <w:w w:val="99"/>
          <w:position w:val="-2"/>
          <w:sz w:val="32"/>
          <w:szCs w:val="32"/>
          <w:lang w:eastAsia="zh-TW"/>
        </w:rPr>
        <w:t>公約</w:t>
      </w:r>
    </w:p>
    <w:p w14:paraId="12A78377" w14:textId="4C56662B" w:rsidR="00AB11A8" w:rsidRPr="005B2E62" w:rsidRDefault="00AB11A8" w:rsidP="00AB11A8">
      <w:pPr>
        <w:pStyle w:val="1"/>
        <w:rPr>
          <w:rFonts w:asciiTheme="majorHAnsi" w:hAnsiTheme="majorHAnsi"/>
        </w:rPr>
      </w:pPr>
      <w:bookmarkStart w:id="0" w:name="_Hlk180091872"/>
      <w:r w:rsidRPr="005B2E62">
        <w:rPr>
          <w:rFonts w:asciiTheme="majorHAnsi" w:hAnsiTheme="majorHAnsi"/>
        </w:rPr>
        <w:t xml:space="preserve">Quy ước sinh hoạt ký túc xá Trường Đại học Dược Gia Nam </w:t>
      </w:r>
      <w:bookmarkEnd w:id="0"/>
    </w:p>
    <w:p w14:paraId="2210BBCC" w14:textId="77777777" w:rsidR="001F4986" w:rsidRPr="005B2E62" w:rsidRDefault="00D20B89" w:rsidP="00531431">
      <w:pPr>
        <w:spacing w:after="0" w:line="203" w:lineRule="exact"/>
        <w:ind w:left="6153" w:right="-20"/>
        <w:jc w:val="right"/>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民</w:t>
      </w:r>
      <w:r w:rsidRPr="005B2E62">
        <w:rPr>
          <w:rFonts w:asciiTheme="majorHAnsi" w:eastAsia="標楷體" w:hAnsiTheme="majorHAnsi" w:cs="Times New Roman"/>
          <w:w w:val="99"/>
          <w:sz w:val="20"/>
          <w:szCs w:val="20"/>
          <w:lang w:eastAsia="zh-TW"/>
        </w:rPr>
        <w:t>國</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1"/>
          <w:sz w:val="20"/>
          <w:szCs w:val="20"/>
          <w:lang w:eastAsia="zh-TW"/>
        </w:rPr>
        <w:t>1</w:t>
      </w:r>
      <w:r w:rsidRPr="005B2E62">
        <w:rPr>
          <w:rFonts w:asciiTheme="majorHAnsi" w:eastAsia="標楷體" w:hAnsiTheme="majorHAnsi" w:cs="Times New Roman"/>
          <w:spacing w:val="-1"/>
          <w:sz w:val="20"/>
          <w:szCs w:val="20"/>
          <w:lang w:eastAsia="zh-TW"/>
        </w:rPr>
        <w:t>0</w:t>
      </w:r>
      <w:r w:rsidRPr="005B2E62">
        <w:rPr>
          <w:rFonts w:asciiTheme="majorHAnsi" w:eastAsia="標楷體" w:hAnsiTheme="majorHAnsi" w:cs="Times New Roman"/>
          <w:sz w:val="20"/>
          <w:szCs w:val="20"/>
          <w:lang w:eastAsia="zh-TW"/>
        </w:rPr>
        <w:t>6</w:t>
      </w:r>
      <w:r w:rsidRPr="005B2E62">
        <w:rPr>
          <w:rFonts w:asciiTheme="majorHAnsi" w:eastAsia="標楷體" w:hAnsiTheme="majorHAnsi" w:cs="Times New Roman"/>
          <w:spacing w:val="-1"/>
          <w:sz w:val="20"/>
          <w:szCs w:val="20"/>
          <w:lang w:eastAsia="zh-TW"/>
        </w:rPr>
        <w:t xml:space="preserve"> </w:t>
      </w:r>
      <w:r w:rsidRPr="005B2E62">
        <w:rPr>
          <w:rFonts w:asciiTheme="majorHAnsi" w:eastAsia="標楷體" w:hAnsiTheme="majorHAnsi" w:cs="Times New Roman"/>
          <w:w w:val="99"/>
          <w:sz w:val="20"/>
          <w:szCs w:val="20"/>
          <w:lang w:eastAsia="zh-TW"/>
        </w:rPr>
        <w:t>年</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z w:val="20"/>
          <w:szCs w:val="20"/>
          <w:lang w:eastAsia="zh-TW"/>
        </w:rPr>
        <w:t>6</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w w:val="99"/>
          <w:sz w:val="20"/>
          <w:szCs w:val="20"/>
          <w:lang w:eastAsia="zh-TW"/>
        </w:rPr>
        <w:t>月</w:t>
      </w:r>
      <w:r w:rsidRPr="005B2E62">
        <w:rPr>
          <w:rFonts w:asciiTheme="majorHAnsi" w:eastAsia="標楷體" w:hAnsiTheme="majorHAnsi" w:cs="Times New Roman"/>
          <w:spacing w:val="-47"/>
          <w:sz w:val="20"/>
          <w:szCs w:val="20"/>
          <w:lang w:eastAsia="zh-TW"/>
        </w:rPr>
        <w:t xml:space="preserve"> </w:t>
      </w:r>
      <w:r w:rsidRPr="005B2E62">
        <w:rPr>
          <w:rFonts w:asciiTheme="majorHAnsi" w:eastAsia="標楷體" w:hAnsiTheme="majorHAnsi" w:cs="Times New Roman"/>
          <w:spacing w:val="-1"/>
          <w:sz w:val="20"/>
          <w:szCs w:val="20"/>
          <w:lang w:eastAsia="zh-TW"/>
        </w:rPr>
        <w:t>2</w:t>
      </w:r>
      <w:r w:rsidRPr="005B2E62">
        <w:rPr>
          <w:rFonts w:asciiTheme="majorHAnsi" w:eastAsia="標楷體" w:hAnsiTheme="majorHAnsi" w:cs="Times New Roman"/>
          <w:sz w:val="20"/>
          <w:szCs w:val="20"/>
          <w:lang w:eastAsia="zh-TW"/>
        </w:rPr>
        <w:t xml:space="preserve">6 </w:t>
      </w:r>
      <w:r w:rsidRPr="005B2E62">
        <w:rPr>
          <w:rFonts w:asciiTheme="majorHAnsi" w:eastAsia="標楷體" w:hAnsiTheme="majorHAnsi" w:cs="Times New Roman"/>
          <w:sz w:val="20"/>
          <w:szCs w:val="20"/>
          <w:lang w:eastAsia="zh-TW"/>
        </w:rPr>
        <w:t>日</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sz w:val="20"/>
          <w:szCs w:val="20"/>
          <w:lang w:eastAsia="zh-TW"/>
        </w:rPr>
        <w:t>學生</w:t>
      </w: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舍會</w:t>
      </w:r>
      <w:r w:rsidRPr="005B2E62">
        <w:rPr>
          <w:rFonts w:asciiTheme="majorHAnsi" w:eastAsia="標楷體" w:hAnsiTheme="majorHAnsi" w:cs="Times New Roman"/>
          <w:spacing w:val="2"/>
          <w:sz w:val="20"/>
          <w:szCs w:val="20"/>
          <w:lang w:eastAsia="zh-TW"/>
        </w:rPr>
        <w:t>議</w:t>
      </w:r>
      <w:r w:rsidRPr="005B2E62">
        <w:rPr>
          <w:rFonts w:asciiTheme="majorHAnsi" w:eastAsia="標楷體" w:hAnsiTheme="majorHAnsi" w:cs="Times New Roman"/>
          <w:sz w:val="20"/>
          <w:szCs w:val="20"/>
          <w:lang w:eastAsia="zh-TW"/>
        </w:rPr>
        <w:t>通過</w:t>
      </w:r>
    </w:p>
    <w:p w14:paraId="77015075" w14:textId="77777777" w:rsidR="001F4986" w:rsidRPr="005B2E62" w:rsidRDefault="00D20B89" w:rsidP="00531431">
      <w:pPr>
        <w:spacing w:after="0" w:line="199" w:lineRule="exact"/>
        <w:ind w:left="5752" w:right="-20"/>
        <w:jc w:val="right"/>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民</w:t>
      </w:r>
      <w:r w:rsidRPr="005B2E62">
        <w:rPr>
          <w:rFonts w:asciiTheme="majorHAnsi" w:eastAsia="標楷體" w:hAnsiTheme="majorHAnsi" w:cs="Times New Roman"/>
          <w:w w:val="99"/>
          <w:sz w:val="20"/>
          <w:szCs w:val="20"/>
          <w:lang w:eastAsia="zh-TW"/>
        </w:rPr>
        <w:t>國</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1"/>
          <w:sz w:val="20"/>
          <w:szCs w:val="20"/>
          <w:lang w:eastAsia="zh-TW"/>
        </w:rPr>
        <w:t>1</w:t>
      </w:r>
      <w:r w:rsidRPr="005B2E62">
        <w:rPr>
          <w:rFonts w:asciiTheme="majorHAnsi" w:eastAsia="標楷體" w:hAnsiTheme="majorHAnsi" w:cs="Times New Roman"/>
          <w:spacing w:val="-1"/>
          <w:sz w:val="20"/>
          <w:szCs w:val="20"/>
          <w:lang w:eastAsia="zh-TW"/>
        </w:rPr>
        <w:t>0</w:t>
      </w:r>
      <w:r w:rsidRPr="005B2E62">
        <w:rPr>
          <w:rFonts w:asciiTheme="majorHAnsi" w:eastAsia="標楷體" w:hAnsiTheme="majorHAnsi" w:cs="Times New Roman"/>
          <w:sz w:val="20"/>
          <w:szCs w:val="20"/>
          <w:lang w:eastAsia="zh-TW"/>
        </w:rPr>
        <w:t>6</w:t>
      </w:r>
      <w:r w:rsidRPr="005B2E62">
        <w:rPr>
          <w:rFonts w:asciiTheme="majorHAnsi" w:eastAsia="標楷體" w:hAnsiTheme="majorHAnsi" w:cs="Times New Roman"/>
          <w:spacing w:val="-1"/>
          <w:sz w:val="20"/>
          <w:szCs w:val="20"/>
          <w:lang w:eastAsia="zh-TW"/>
        </w:rPr>
        <w:t xml:space="preserve"> </w:t>
      </w:r>
      <w:r w:rsidRPr="005B2E62">
        <w:rPr>
          <w:rFonts w:asciiTheme="majorHAnsi" w:eastAsia="標楷體" w:hAnsiTheme="majorHAnsi" w:cs="Times New Roman"/>
          <w:w w:val="99"/>
          <w:sz w:val="20"/>
          <w:szCs w:val="20"/>
          <w:lang w:eastAsia="zh-TW"/>
        </w:rPr>
        <w:t>年</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z w:val="20"/>
          <w:szCs w:val="20"/>
          <w:lang w:eastAsia="zh-TW"/>
        </w:rPr>
        <w:t>9</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w w:val="99"/>
          <w:sz w:val="20"/>
          <w:szCs w:val="20"/>
          <w:lang w:eastAsia="zh-TW"/>
        </w:rPr>
        <w:t>月</w:t>
      </w:r>
      <w:r w:rsidRPr="005B2E62">
        <w:rPr>
          <w:rFonts w:asciiTheme="majorHAnsi" w:eastAsia="標楷體" w:hAnsiTheme="majorHAnsi" w:cs="Times New Roman"/>
          <w:spacing w:val="-47"/>
          <w:sz w:val="20"/>
          <w:szCs w:val="20"/>
          <w:lang w:eastAsia="zh-TW"/>
        </w:rPr>
        <w:t xml:space="preserve"> </w:t>
      </w:r>
      <w:r w:rsidRPr="005B2E62">
        <w:rPr>
          <w:rFonts w:asciiTheme="majorHAnsi" w:eastAsia="標楷體" w:hAnsiTheme="majorHAnsi" w:cs="Times New Roman"/>
          <w:spacing w:val="-1"/>
          <w:sz w:val="20"/>
          <w:szCs w:val="20"/>
          <w:lang w:eastAsia="zh-TW"/>
        </w:rPr>
        <w:t>2</w:t>
      </w:r>
      <w:r w:rsidRPr="005B2E62">
        <w:rPr>
          <w:rFonts w:asciiTheme="majorHAnsi" w:eastAsia="標楷體" w:hAnsiTheme="majorHAnsi" w:cs="Times New Roman"/>
          <w:sz w:val="20"/>
          <w:szCs w:val="20"/>
          <w:lang w:eastAsia="zh-TW"/>
        </w:rPr>
        <w:t xml:space="preserve">0 </w:t>
      </w:r>
      <w:r w:rsidRPr="005B2E62">
        <w:rPr>
          <w:rFonts w:asciiTheme="majorHAnsi" w:eastAsia="標楷體" w:hAnsiTheme="majorHAnsi" w:cs="Times New Roman"/>
          <w:sz w:val="20"/>
          <w:szCs w:val="20"/>
          <w:lang w:eastAsia="zh-TW"/>
        </w:rPr>
        <w:t>日</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sz w:val="20"/>
          <w:szCs w:val="20"/>
          <w:lang w:eastAsia="zh-TW"/>
        </w:rPr>
        <w:t>學生</w:t>
      </w: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舍會</w:t>
      </w:r>
      <w:r w:rsidRPr="005B2E62">
        <w:rPr>
          <w:rFonts w:asciiTheme="majorHAnsi" w:eastAsia="標楷體" w:hAnsiTheme="majorHAnsi" w:cs="Times New Roman"/>
          <w:spacing w:val="2"/>
          <w:sz w:val="20"/>
          <w:szCs w:val="20"/>
          <w:lang w:eastAsia="zh-TW"/>
        </w:rPr>
        <w:t>議</w:t>
      </w:r>
      <w:r w:rsidRPr="005B2E62">
        <w:rPr>
          <w:rFonts w:asciiTheme="majorHAnsi" w:eastAsia="標楷體" w:hAnsiTheme="majorHAnsi" w:cs="Times New Roman"/>
          <w:sz w:val="20"/>
          <w:szCs w:val="20"/>
          <w:lang w:eastAsia="zh-TW"/>
        </w:rPr>
        <w:t>修正</w:t>
      </w:r>
      <w:r w:rsidRPr="005B2E62">
        <w:rPr>
          <w:rFonts w:asciiTheme="majorHAnsi" w:eastAsia="標楷體" w:hAnsiTheme="majorHAnsi" w:cs="Times New Roman"/>
          <w:spacing w:val="2"/>
          <w:sz w:val="20"/>
          <w:szCs w:val="20"/>
          <w:lang w:eastAsia="zh-TW"/>
        </w:rPr>
        <w:t>通</w:t>
      </w:r>
      <w:r w:rsidRPr="005B2E62">
        <w:rPr>
          <w:rFonts w:asciiTheme="majorHAnsi" w:eastAsia="標楷體" w:hAnsiTheme="majorHAnsi" w:cs="Times New Roman"/>
          <w:sz w:val="20"/>
          <w:szCs w:val="20"/>
          <w:lang w:eastAsia="zh-TW"/>
        </w:rPr>
        <w:t>過</w:t>
      </w:r>
    </w:p>
    <w:p w14:paraId="0878800F" w14:textId="77777777" w:rsidR="001F4986" w:rsidRPr="005B2E62" w:rsidRDefault="00D20B89" w:rsidP="00531431">
      <w:pPr>
        <w:spacing w:after="0" w:line="200" w:lineRule="exact"/>
        <w:ind w:left="5752" w:right="-20"/>
        <w:jc w:val="right"/>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民</w:t>
      </w:r>
      <w:r w:rsidRPr="005B2E62">
        <w:rPr>
          <w:rFonts w:asciiTheme="majorHAnsi" w:eastAsia="標楷體" w:hAnsiTheme="majorHAnsi" w:cs="Times New Roman"/>
          <w:w w:val="99"/>
          <w:sz w:val="20"/>
          <w:szCs w:val="20"/>
          <w:lang w:eastAsia="zh-TW"/>
        </w:rPr>
        <w:t>國</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1"/>
          <w:sz w:val="20"/>
          <w:szCs w:val="20"/>
          <w:lang w:eastAsia="zh-TW"/>
        </w:rPr>
        <w:t>1</w:t>
      </w:r>
      <w:r w:rsidRPr="005B2E62">
        <w:rPr>
          <w:rFonts w:asciiTheme="majorHAnsi" w:eastAsia="標楷體" w:hAnsiTheme="majorHAnsi" w:cs="Times New Roman"/>
          <w:spacing w:val="-1"/>
          <w:sz w:val="20"/>
          <w:szCs w:val="20"/>
          <w:lang w:eastAsia="zh-TW"/>
        </w:rPr>
        <w:t>0</w:t>
      </w:r>
      <w:r w:rsidRPr="005B2E62">
        <w:rPr>
          <w:rFonts w:asciiTheme="majorHAnsi" w:eastAsia="標楷體" w:hAnsiTheme="majorHAnsi" w:cs="Times New Roman"/>
          <w:sz w:val="20"/>
          <w:szCs w:val="20"/>
          <w:lang w:eastAsia="zh-TW"/>
        </w:rPr>
        <w:t>9</w:t>
      </w:r>
      <w:r w:rsidRPr="005B2E62">
        <w:rPr>
          <w:rFonts w:asciiTheme="majorHAnsi" w:eastAsia="標楷體" w:hAnsiTheme="majorHAnsi" w:cs="Times New Roman"/>
          <w:spacing w:val="-1"/>
          <w:sz w:val="20"/>
          <w:szCs w:val="20"/>
          <w:lang w:eastAsia="zh-TW"/>
        </w:rPr>
        <w:t xml:space="preserve"> </w:t>
      </w:r>
      <w:r w:rsidRPr="005B2E62">
        <w:rPr>
          <w:rFonts w:asciiTheme="majorHAnsi" w:eastAsia="標楷體" w:hAnsiTheme="majorHAnsi" w:cs="Times New Roman"/>
          <w:w w:val="99"/>
          <w:sz w:val="20"/>
          <w:szCs w:val="20"/>
          <w:lang w:eastAsia="zh-TW"/>
        </w:rPr>
        <w:t>年</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z w:val="20"/>
          <w:szCs w:val="20"/>
          <w:lang w:eastAsia="zh-TW"/>
        </w:rPr>
        <w:t>6</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w w:val="99"/>
          <w:sz w:val="20"/>
          <w:szCs w:val="20"/>
          <w:lang w:eastAsia="zh-TW"/>
        </w:rPr>
        <w:t>月</w:t>
      </w:r>
      <w:r w:rsidRPr="005B2E62">
        <w:rPr>
          <w:rFonts w:asciiTheme="majorHAnsi" w:eastAsia="標楷體" w:hAnsiTheme="majorHAnsi" w:cs="Times New Roman"/>
          <w:spacing w:val="-47"/>
          <w:sz w:val="20"/>
          <w:szCs w:val="20"/>
          <w:lang w:eastAsia="zh-TW"/>
        </w:rPr>
        <w:t xml:space="preserve"> </w:t>
      </w:r>
      <w:r w:rsidRPr="005B2E62">
        <w:rPr>
          <w:rFonts w:asciiTheme="majorHAnsi" w:eastAsia="標楷體" w:hAnsiTheme="majorHAnsi" w:cs="Times New Roman"/>
          <w:spacing w:val="-1"/>
          <w:sz w:val="20"/>
          <w:szCs w:val="20"/>
          <w:lang w:eastAsia="zh-TW"/>
        </w:rPr>
        <w:t>2</w:t>
      </w:r>
      <w:r w:rsidRPr="005B2E62">
        <w:rPr>
          <w:rFonts w:asciiTheme="majorHAnsi" w:eastAsia="標楷體" w:hAnsiTheme="majorHAnsi" w:cs="Times New Roman"/>
          <w:sz w:val="20"/>
          <w:szCs w:val="20"/>
          <w:lang w:eastAsia="zh-TW"/>
        </w:rPr>
        <w:t xml:space="preserve">4 </w:t>
      </w:r>
      <w:r w:rsidRPr="005B2E62">
        <w:rPr>
          <w:rFonts w:asciiTheme="majorHAnsi" w:eastAsia="標楷體" w:hAnsiTheme="majorHAnsi" w:cs="Times New Roman"/>
          <w:sz w:val="20"/>
          <w:szCs w:val="20"/>
          <w:lang w:eastAsia="zh-TW"/>
        </w:rPr>
        <w:t>日</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sz w:val="20"/>
          <w:szCs w:val="20"/>
          <w:lang w:eastAsia="zh-TW"/>
        </w:rPr>
        <w:t>學生</w:t>
      </w: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舍會</w:t>
      </w:r>
      <w:r w:rsidRPr="005B2E62">
        <w:rPr>
          <w:rFonts w:asciiTheme="majorHAnsi" w:eastAsia="標楷體" w:hAnsiTheme="majorHAnsi" w:cs="Times New Roman"/>
          <w:spacing w:val="2"/>
          <w:sz w:val="20"/>
          <w:szCs w:val="20"/>
          <w:lang w:eastAsia="zh-TW"/>
        </w:rPr>
        <w:t>議</w:t>
      </w:r>
      <w:r w:rsidRPr="005B2E62">
        <w:rPr>
          <w:rFonts w:asciiTheme="majorHAnsi" w:eastAsia="標楷體" w:hAnsiTheme="majorHAnsi" w:cs="Times New Roman"/>
          <w:sz w:val="20"/>
          <w:szCs w:val="20"/>
          <w:lang w:eastAsia="zh-TW"/>
        </w:rPr>
        <w:t>修正</w:t>
      </w:r>
      <w:r w:rsidRPr="005B2E62">
        <w:rPr>
          <w:rFonts w:asciiTheme="majorHAnsi" w:eastAsia="標楷體" w:hAnsiTheme="majorHAnsi" w:cs="Times New Roman"/>
          <w:spacing w:val="2"/>
          <w:sz w:val="20"/>
          <w:szCs w:val="20"/>
          <w:lang w:eastAsia="zh-TW"/>
        </w:rPr>
        <w:t>通</w:t>
      </w:r>
      <w:r w:rsidRPr="005B2E62">
        <w:rPr>
          <w:rFonts w:asciiTheme="majorHAnsi" w:eastAsia="標楷體" w:hAnsiTheme="majorHAnsi" w:cs="Times New Roman"/>
          <w:sz w:val="20"/>
          <w:szCs w:val="20"/>
          <w:lang w:eastAsia="zh-TW"/>
        </w:rPr>
        <w:t>過</w:t>
      </w:r>
    </w:p>
    <w:p w14:paraId="11D57421" w14:textId="77777777" w:rsidR="001F4986" w:rsidRPr="005B2E62" w:rsidRDefault="00D20B89" w:rsidP="00531431">
      <w:pPr>
        <w:spacing w:after="0" w:line="200" w:lineRule="exact"/>
        <w:ind w:left="5668" w:right="-20"/>
        <w:jc w:val="right"/>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民</w:t>
      </w:r>
      <w:r w:rsidRPr="005B2E62">
        <w:rPr>
          <w:rFonts w:asciiTheme="majorHAnsi" w:eastAsia="標楷體" w:hAnsiTheme="majorHAnsi" w:cs="Times New Roman"/>
          <w:w w:val="99"/>
          <w:sz w:val="20"/>
          <w:szCs w:val="20"/>
          <w:lang w:eastAsia="zh-TW"/>
        </w:rPr>
        <w:t>國</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6"/>
          <w:sz w:val="20"/>
          <w:szCs w:val="20"/>
          <w:lang w:eastAsia="zh-TW"/>
        </w:rPr>
        <w:t>1</w:t>
      </w:r>
      <w:r w:rsidRPr="005B2E62">
        <w:rPr>
          <w:rFonts w:asciiTheme="majorHAnsi" w:eastAsia="標楷體" w:hAnsiTheme="majorHAnsi" w:cs="Times New Roman"/>
          <w:spacing w:val="-8"/>
          <w:sz w:val="20"/>
          <w:szCs w:val="20"/>
          <w:lang w:eastAsia="zh-TW"/>
        </w:rPr>
        <w:t>1</w:t>
      </w:r>
      <w:r w:rsidRPr="005B2E62">
        <w:rPr>
          <w:rFonts w:asciiTheme="majorHAnsi" w:eastAsia="標楷體" w:hAnsiTheme="majorHAnsi" w:cs="Times New Roman"/>
          <w:sz w:val="20"/>
          <w:szCs w:val="20"/>
          <w:lang w:eastAsia="zh-TW"/>
        </w:rPr>
        <w:t>1</w:t>
      </w:r>
      <w:r w:rsidRPr="005B2E62">
        <w:rPr>
          <w:rFonts w:asciiTheme="majorHAnsi" w:eastAsia="標楷體" w:hAnsiTheme="majorHAnsi" w:cs="Times New Roman"/>
          <w:spacing w:val="-4"/>
          <w:sz w:val="20"/>
          <w:szCs w:val="20"/>
          <w:lang w:eastAsia="zh-TW"/>
        </w:rPr>
        <w:t xml:space="preserve"> </w:t>
      </w:r>
      <w:r w:rsidRPr="005B2E62">
        <w:rPr>
          <w:rFonts w:asciiTheme="majorHAnsi" w:eastAsia="標楷體" w:hAnsiTheme="majorHAnsi" w:cs="Times New Roman"/>
          <w:w w:val="99"/>
          <w:sz w:val="20"/>
          <w:szCs w:val="20"/>
          <w:lang w:eastAsia="zh-TW"/>
        </w:rPr>
        <w:t>年</w:t>
      </w:r>
      <w:r w:rsidRPr="005B2E62">
        <w:rPr>
          <w:rFonts w:asciiTheme="majorHAnsi" w:eastAsia="標楷體" w:hAnsiTheme="majorHAnsi" w:cs="Times New Roman"/>
          <w:spacing w:val="-47"/>
          <w:sz w:val="20"/>
          <w:szCs w:val="20"/>
          <w:lang w:eastAsia="zh-TW"/>
        </w:rPr>
        <w:t xml:space="preserve"> </w:t>
      </w:r>
      <w:r w:rsidRPr="005B2E62">
        <w:rPr>
          <w:rFonts w:asciiTheme="majorHAnsi" w:eastAsia="標楷體" w:hAnsiTheme="majorHAnsi" w:cs="Times New Roman"/>
          <w:spacing w:val="1"/>
          <w:sz w:val="20"/>
          <w:szCs w:val="20"/>
          <w:lang w:eastAsia="zh-TW"/>
        </w:rPr>
        <w:t>1</w:t>
      </w:r>
      <w:r w:rsidRPr="005B2E62">
        <w:rPr>
          <w:rFonts w:asciiTheme="majorHAnsi" w:eastAsia="標楷體" w:hAnsiTheme="majorHAnsi" w:cs="Times New Roman"/>
          <w:sz w:val="20"/>
          <w:szCs w:val="20"/>
          <w:lang w:eastAsia="zh-TW"/>
        </w:rPr>
        <w:t>0</w:t>
      </w:r>
      <w:r w:rsidRPr="005B2E62">
        <w:rPr>
          <w:rFonts w:asciiTheme="majorHAnsi" w:eastAsia="標楷體" w:hAnsiTheme="majorHAnsi" w:cs="Times New Roman"/>
          <w:spacing w:val="-3"/>
          <w:sz w:val="20"/>
          <w:szCs w:val="20"/>
          <w:lang w:eastAsia="zh-TW"/>
        </w:rPr>
        <w:t xml:space="preserve"> </w:t>
      </w:r>
      <w:r w:rsidRPr="005B2E62">
        <w:rPr>
          <w:rFonts w:asciiTheme="majorHAnsi" w:eastAsia="標楷體" w:hAnsiTheme="majorHAnsi" w:cs="Times New Roman"/>
          <w:w w:val="99"/>
          <w:sz w:val="20"/>
          <w:szCs w:val="20"/>
          <w:lang w:eastAsia="zh-TW"/>
        </w:rPr>
        <w:t>月</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1"/>
          <w:sz w:val="20"/>
          <w:szCs w:val="20"/>
          <w:lang w:eastAsia="zh-TW"/>
        </w:rPr>
        <w:t>0</w:t>
      </w:r>
      <w:r w:rsidRPr="005B2E62">
        <w:rPr>
          <w:rFonts w:asciiTheme="majorHAnsi" w:eastAsia="標楷體" w:hAnsiTheme="majorHAnsi" w:cs="Times New Roman"/>
          <w:sz w:val="20"/>
          <w:szCs w:val="20"/>
          <w:lang w:eastAsia="zh-TW"/>
        </w:rPr>
        <w:t>7</w:t>
      </w:r>
      <w:r w:rsidRPr="005B2E62">
        <w:rPr>
          <w:rFonts w:asciiTheme="majorHAnsi" w:eastAsia="標楷體" w:hAnsiTheme="majorHAnsi" w:cs="Times New Roman"/>
          <w:spacing w:val="-3"/>
          <w:sz w:val="20"/>
          <w:szCs w:val="20"/>
          <w:lang w:eastAsia="zh-TW"/>
        </w:rPr>
        <w:t xml:space="preserve"> </w:t>
      </w:r>
      <w:r w:rsidRPr="005B2E62">
        <w:rPr>
          <w:rFonts w:asciiTheme="majorHAnsi" w:eastAsia="標楷體" w:hAnsiTheme="majorHAnsi" w:cs="Times New Roman"/>
          <w:sz w:val="20"/>
          <w:szCs w:val="20"/>
          <w:lang w:eastAsia="zh-TW"/>
        </w:rPr>
        <w:t>日</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sz w:val="20"/>
          <w:szCs w:val="20"/>
          <w:lang w:eastAsia="zh-TW"/>
        </w:rPr>
        <w:t>學</w:t>
      </w:r>
      <w:r w:rsidRPr="005B2E62">
        <w:rPr>
          <w:rFonts w:asciiTheme="majorHAnsi" w:eastAsia="標楷體" w:hAnsiTheme="majorHAnsi" w:cs="Times New Roman"/>
          <w:spacing w:val="2"/>
          <w:sz w:val="20"/>
          <w:szCs w:val="20"/>
          <w:lang w:eastAsia="zh-TW"/>
        </w:rPr>
        <w:t>生</w:t>
      </w:r>
      <w:r w:rsidRPr="005B2E62">
        <w:rPr>
          <w:rFonts w:asciiTheme="majorHAnsi" w:eastAsia="標楷體" w:hAnsiTheme="majorHAnsi" w:cs="Times New Roman"/>
          <w:sz w:val="20"/>
          <w:szCs w:val="20"/>
          <w:lang w:eastAsia="zh-TW"/>
        </w:rPr>
        <w:t>宿舍</w:t>
      </w:r>
      <w:r w:rsidRPr="005B2E62">
        <w:rPr>
          <w:rFonts w:asciiTheme="majorHAnsi" w:eastAsia="標楷體" w:hAnsiTheme="majorHAnsi" w:cs="Times New Roman"/>
          <w:spacing w:val="2"/>
          <w:sz w:val="20"/>
          <w:szCs w:val="20"/>
          <w:lang w:eastAsia="zh-TW"/>
        </w:rPr>
        <w:t>會</w:t>
      </w:r>
      <w:r w:rsidRPr="005B2E62">
        <w:rPr>
          <w:rFonts w:asciiTheme="majorHAnsi" w:eastAsia="標楷體" w:hAnsiTheme="majorHAnsi" w:cs="Times New Roman"/>
          <w:sz w:val="20"/>
          <w:szCs w:val="20"/>
          <w:lang w:eastAsia="zh-TW"/>
        </w:rPr>
        <w:t>議修</w:t>
      </w:r>
      <w:r w:rsidRPr="005B2E62">
        <w:rPr>
          <w:rFonts w:asciiTheme="majorHAnsi" w:eastAsia="標楷體" w:hAnsiTheme="majorHAnsi" w:cs="Times New Roman"/>
          <w:spacing w:val="2"/>
          <w:sz w:val="20"/>
          <w:szCs w:val="20"/>
          <w:lang w:eastAsia="zh-TW"/>
        </w:rPr>
        <w:t>正</w:t>
      </w:r>
      <w:r w:rsidRPr="005B2E62">
        <w:rPr>
          <w:rFonts w:asciiTheme="majorHAnsi" w:eastAsia="標楷體" w:hAnsiTheme="majorHAnsi" w:cs="Times New Roman"/>
          <w:sz w:val="20"/>
          <w:szCs w:val="20"/>
          <w:lang w:eastAsia="zh-TW"/>
        </w:rPr>
        <w:t>通過</w:t>
      </w:r>
    </w:p>
    <w:p w14:paraId="44D4BDB3" w14:textId="77777777" w:rsidR="001F4986" w:rsidRPr="005B2E62" w:rsidRDefault="00D20B89" w:rsidP="00531431">
      <w:pPr>
        <w:spacing w:after="0" w:line="201" w:lineRule="exact"/>
        <w:ind w:left="5661" w:right="-20"/>
        <w:jc w:val="right"/>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民</w:t>
      </w:r>
      <w:r w:rsidRPr="005B2E62">
        <w:rPr>
          <w:rFonts w:asciiTheme="majorHAnsi" w:eastAsia="標楷體" w:hAnsiTheme="majorHAnsi" w:cs="Times New Roman"/>
          <w:w w:val="99"/>
          <w:sz w:val="20"/>
          <w:szCs w:val="20"/>
          <w:lang w:eastAsia="zh-TW"/>
        </w:rPr>
        <w:t>國</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6"/>
          <w:sz w:val="20"/>
          <w:szCs w:val="20"/>
          <w:lang w:eastAsia="zh-TW"/>
        </w:rPr>
        <w:t>1</w:t>
      </w:r>
      <w:r w:rsidRPr="005B2E62">
        <w:rPr>
          <w:rFonts w:asciiTheme="majorHAnsi" w:eastAsia="標楷體" w:hAnsiTheme="majorHAnsi" w:cs="Times New Roman"/>
          <w:spacing w:val="-1"/>
          <w:sz w:val="20"/>
          <w:szCs w:val="20"/>
          <w:lang w:eastAsia="zh-TW"/>
        </w:rPr>
        <w:t>1</w:t>
      </w:r>
      <w:r w:rsidRPr="005B2E62">
        <w:rPr>
          <w:rFonts w:asciiTheme="majorHAnsi" w:eastAsia="標楷體" w:hAnsiTheme="majorHAnsi" w:cs="Times New Roman"/>
          <w:sz w:val="20"/>
          <w:szCs w:val="20"/>
          <w:lang w:eastAsia="zh-TW"/>
        </w:rPr>
        <w:t>2</w:t>
      </w:r>
      <w:r w:rsidRPr="005B2E62">
        <w:rPr>
          <w:rFonts w:asciiTheme="majorHAnsi" w:eastAsia="標楷體" w:hAnsiTheme="majorHAnsi" w:cs="Times New Roman"/>
          <w:spacing w:val="-4"/>
          <w:sz w:val="20"/>
          <w:szCs w:val="20"/>
          <w:lang w:eastAsia="zh-TW"/>
        </w:rPr>
        <w:t xml:space="preserve"> </w:t>
      </w:r>
      <w:r w:rsidRPr="005B2E62">
        <w:rPr>
          <w:rFonts w:asciiTheme="majorHAnsi" w:eastAsia="標楷體" w:hAnsiTheme="majorHAnsi" w:cs="Times New Roman"/>
          <w:w w:val="99"/>
          <w:sz w:val="20"/>
          <w:szCs w:val="20"/>
          <w:lang w:eastAsia="zh-TW"/>
        </w:rPr>
        <w:t>年</w:t>
      </w:r>
      <w:r w:rsidRPr="005B2E62">
        <w:rPr>
          <w:rFonts w:asciiTheme="majorHAnsi" w:eastAsia="標楷體" w:hAnsiTheme="majorHAnsi" w:cs="Times New Roman"/>
          <w:spacing w:val="-47"/>
          <w:sz w:val="20"/>
          <w:szCs w:val="20"/>
          <w:lang w:eastAsia="zh-TW"/>
        </w:rPr>
        <w:t xml:space="preserve"> </w:t>
      </w:r>
      <w:r w:rsidRPr="005B2E62">
        <w:rPr>
          <w:rFonts w:asciiTheme="majorHAnsi" w:eastAsia="標楷體" w:hAnsiTheme="majorHAnsi" w:cs="Times New Roman"/>
          <w:spacing w:val="1"/>
          <w:sz w:val="20"/>
          <w:szCs w:val="20"/>
          <w:lang w:eastAsia="zh-TW"/>
        </w:rPr>
        <w:t>0</w:t>
      </w:r>
      <w:r w:rsidRPr="005B2E62">
        <w:rPr>
          <w:rFonts w:asciiTheme="majorHAnsi" w:eastAsia="標楷體" w:hAnsiTheme="majorHAnsi" w:cs="Times New Roman"/>
          <w:sz w:val="20"/>
          <w:szCs w:val="20"/>
          <w:lang w:eastAsia="zh-TW"/>
        </w:rPr>
        <w:t>3</w:t>
      </w:r>
      <w:r w:rsidRPr="005B2E62">
        <w:rPr>
          <w:rFonts w:asciiTheme="majorHAnsi" w:eastAsia="標楷體" w:hAnsiTheme="majorHAnsi" w:cs="Times New Roman"/>
          <w:spacing w:val="-3"/>
          <w:sz w:val="20"/>
          <w:szCs w:val="20"/>
          <w:lang w:eastAsia="zh-TW"/>
        </w:rPr>
        <w:t xml:space="preserve"> </w:t>
      </w:r>
      <w:r w:rsidRPr="005B2E62">
        <w:rPr>
          <w:rFonts w:asciiTheme="majorHAnsi" w:eastAsia="標楷體" w:hAnsiTheme="majorHAnsi" w:cs="Times New Roman"/>
          <w:w w:val="99"/>
          <w:sz w:val="20"/>
          <w:szCs w:val="20"/>
          <w:lang w:eastAsia="zh-TW"/>
        </w:rPr>
        <w:t>月</w:t>
      </w:r>
      <w:r w:rsidRPr="005B2E62">
        <w:rPr>
          <w:rFonts w:asciiTheme="majorHAnsi" w:eastAsia="標楷體" w:hAnsiTheme="majorHAnsi" w:cs="Times New Roman"/>
          <w:spacing w:val="-50"/>
          <w:sz w:val="20"/>
          <w:szCs w:val="20"/>
          <w:lang w:eastAsia="zh-TW"/>
        </w:rPr>
        <w:t xml:space="preserve"> </w:t>
      </w:r>
      <w:r w:rsidRPr="005B2E62">
        <w:rPr>
          <w:rFonts w:asciiTheme="majorHAnsi" w:eastAsia="標楷體" w:hAnsiTheme="majorHAnsi" w:cs="Times New Roman"/>
          <w:spacing w:val="1"/>
          <w:sz w:val="20"/>
          <w:szCs w:val="20"/>
          <w:lang w:eastAsia="zh-TW"/>
        </w:rPr>
        <w:t>0</w:t>
      </w:r>
      <w:r w:rsidRPr="005B2E62">
        <w:rPr>
          <w:rFonts w:asciiTheme="majorHAnsi" w:eastAsia="標楷體" w:hAnsiTheme="majorHAnsi" w:cs="Times New Roman"/>
          <w:sz w:val="20"/>
          <w:szCs w:val="20"/>
          <w:lang w:eastAsia="zh-TW"/>
        </w:rPr>
        <w:t>2</w:t>
      </w:r>
      <w:r w:rsidRPr="005B2E62">
        <w:rPr>
          <w:rFonts w:asciiTheme="majorHAnsi" w:eastAsia="標楷體" w:hAnsiTheme="majorHAnsi" w:cs="Times New Roman"/>
          <w:spacing w:val="-3"/>
          <w:sz w:val="20"/>
          <w:szCs w:val="20"/>
          <w:lang w:eastAsia="zh-TW"/>
        </w:rPr>
        <w:t xml:space="preserve"> </w:t>
      </w:r>
      <w:r w:rsidRPr="005B2E62">
        <w:rPr>
          <w:rFonts w:asciiTheme="majorHAnsi" w:eastAsia="標楷體" w:hAnsiTheme="majorHAnsi" w:cs="Times New Roman"/>
          <w:sz w:val="20"/>
          <w:szCs w:val="20"/>
          <w:lang w:eastAsia="zh-TW"/>
        </w:rPr>
        <w:t>日</w:t>
      </w:r>
      <w:r w:rsidRPr="005B2E62">
        <w:rPr>
          <w:rFonts w:asciiTheme="majorHAnsi" w:eastAsia="標楷體" w:hAnsiTheme="majorHAnsi" w:cs="Times New Roman"/>
          <w:spacing w:val="-2"/>
          <w:sz w:val="20"/>
          <w:szCs w:val="20"/>
          <w:lang w:eastAsia="zh-TW"/>
        </w:rPr>
        <w:t xml:space="preserve"> </w:t>
      </w:r>
      <w:r w:rsidRPr="005B2E62">
        <w:rPr>
          <w:rFonts w:asciiTheme="majorHAnsi" w:eastAsia="標楷體" w:hAnsiTheme="majorHAnsi" w:cs="Times New Roman"/>
          <w:sz w:val="20"/>
          <w:szCs w:val="20"/>
          <w:lang w:eastAsia="zh-TW"/>
        </w:rPr>
        <w:t>學</w:t>
      </w:r>
      <w:r w:rsidRPr="005B2E62">
        <w:rPr>
          <w:rFonts w:asciiTheme="majorHAnsi" w:eastAsia="標楷體" w:hAnsiTheme="majorHAnsi" w:cs="Times New Roman"/>
          <w:spacing w:val="2"/>
          <w:sz w:val="20"/>
          <w:szCs w:val="20"/>
          <w:lang w:eastAsia="zh-TW"/>
        </w:rPr>
        <w:t>生</w:t>
      </w:r>
      <w:r w:rsidRPr="005B2E62">
        <w:rPr>
          <w:rFonts w:asciiTheme="majorHAnsi" w:eastAsia="標楷體" w:hAnsiTheme="majorHAnsi" w:cs="Times New Roman"/>
          <w:sz w:val="20"/>
          <w:szCs w:val="20"/>
          <w:lang w:eastAsia="zh-TW"/>
        </w:rPr>
        <w:t>宿舍</w:t>
      </w:r>
      <w:r w:rsidRPr="005B2E62">
        <w:rPr>
          <w:rFonts w:asciiTheme="majorHAnsi" w:eastAsia="標楷體" w:hAnsiTheme="majorHAnsi" w:cs="Times New Roman"/>
          <w:spacing w:val="2"/>
          <w:sz w:val="20"/>
          <w:szCs w:val="20"/>
          <w:lang w:eastAsia="zh-TW"/>
        </w:rPr>
        <w:t>會</w:t>
      </w:r>
      <w:r w:rsidRPr="005B2E62">
        <w:rPr>
          <w:rFonts w:asciiTheme="majorHAnsi" w:eastAsia="標楷體" w:hAnsiTheme="majorHAnsi" w:cs="Times New Roman"/>
          <w:sz w:val="20"/>
          <w:szCs w:val="20"/>
          <w:lang w:eastAsia="zh-TW"/>
        </w:rPr>
        <w:t>議修</w:t>
      </w:r>
      <w:r w:rsidRPr="005B2E62">
        <w:rPr>
          <w:rFonts w:asciiTheme="majorHAnsi" w:eastAsia="標楷體" w:hAnsiTheme="majorHAnsi" w:cs="Times New Roman"/>
          <w:spacing w:val="2"/>
          <w:sz w:val="20"/>
          <w:szCs w:val="20"/>
          <w:lang w:eastAsia="zh-TW"/>
        </w:rPr>
        <w:t>正</w:t>
      </w:r>
      <w:r w:rsidRPr="005B2E62">
        <w:rPr>
          <w:rFonts w:asciiTheme="majorHAnsi" w:eastAsia="標楷體" w:hAnsiTheme="majorHAnsi" w:cs="Times New Roman"/>
          <w:sz w:val="20"/>
          <w:szCs w:val="20"/>
          <w:lang w:eastAsia="zh-TW"/>
        </w:rPr>
        <w:t>通過</w:t>
      </w:r>
    </w:p>
    <w:p w14:paraId="307E6035" w14:textId="28A0DBB5" w:rsidR="00531431" w:rsidRPr="005B2E62" w:rsidRDefault="00531431" w:rsidP="00531431">
      <w:pPr>
        <w:spacing w:after="0" w:line="201" w:lineRule="exact"/>
        <w:ind w:left="5661" w:right="-20"/>
        <w:jc w:val="right"/>
        <w:rPr>
          <w:rFonts w:asciiTheme="majorHAnsi" w:eastAsia="標楷體" w:hAnsiTheme="majorHAnsi" w:cs="Times New Roman"/>
          <w:spacing w:val="2"/>
          <w:w w:val="99"/>
          <w:sz w:val="20"/>
          <w:szCs w:val="20"/>
          <w:lang w:eastAsia="zh-TW"/>
        </w:rPr>
      </w:pPr>
      <w:r w:rsidRPr="005B2E62">
        <w:rPr>
          <w:rFonts w:asciiTheme="majorHAnsi" w:eastAsia="標楷體" w:hAnsiTheme="majorHAnsi" w:cs="Times New Roman"/>
          <w:spacing w:val="2"/>
          <w:w w:val="99"/>
          <w:sz w:val="20"/>
          <w:szCs w:val="20"/>
          <w:lang w:eastAsia="zh-TW"/>
        </w:rPr>
        <w:t>民國</w:t>
      </w:r>
      <w:r w:rsidRPr="005B2E62">
        <w:rPr>
          <w:rFonts w:asciiTheme="majorHAnsi" w:eastAsia="標楷體" w:hAnsiTheme="majorHAnsi" w:cs="Times New Roman"/>
          <w:spacing w:val="2"/>
          <w:w w:val="99"/>
          <w:sz w:val="20"/>
          <w:szCs w:val="20"/>
          <w:lang w:eastAsia="zh-TW"/>
        </w:rPr>
        <w:t>113</w:t>
      </w:r>
      <w:r w:rsidRPr="005B2E62">
        <w:rPr>
          <w:rFonts w:asciiTheme="majorHAnsi" w:eastAsia="標楷體" w:hAnsiTheme="majorHAnsi" w:cs="Times New Roman"/>
          <w:spacing w:val="2"/>
          <w:w w:val="99"/>
          <w:sz w:val="20"/>
          <w:szCs w:val="20"/>
          <w:lang w:eastAsia="zh-TW"/>
        </w:rPr>
        <w:t>年</w:t>
      </w:r>
      <w:r w:rsidRPr="005B2E62">
        <w:rPr>
          <w:rFonts w:asciiTheme="majorHAnsi" w:eastAsia="標楷體" w:hAnsiTheme="majorHAnsi" w:cs="Times New Roman"/>
          <w:spacing w:val="2"/>
          <w:w w:val="99"/>
          <w:sz w:val="20"/>
          <w:szCs w:val="20"/>
          <w:lang w:eastAsia="zh-TW"/>
        </w:rPr>
        <w:t>10</w:t>
      </w:r>
      <w:r w:rsidRPr="005B2E62">
        <w:rPr>
          <w:rFonts w:asciiTheme="majorHAnsi" w:eastAsia="標楷體" w:hAnsiTheme="majorHAnsi" w:cs="Times New Roman"/>
          <w:spacing w:val="2"/>
          <w:w w:val="99"/>
          <w:sz w:val="20"/>
          <w:szCs w:val="20"/>
          <w:lang w:eastAsia="zh-TW"/>
        </w:rPr>
        <w:t>月</w:t>
      </w:r>
      <w:r w:rsidR="00693330" w:rsidRPr="005B2E62">
        <w:rPr>
          <w:rFonts w:asciiTheme="majorHAnsi" w:eastAsia="標楷體" w:hAnsiTheme="majorHAnsi" w:cs="Times New Roman"/>
          <w:spacing w:val="2"/>
          <w:w w:val="99"/>
          <w:sz w:val="20"/>
          <w:szCs w:val="20"/>
          <w:lang w:eastAsia="zh-TW"/>
        </w:rPr>
        <w:t>17</w:t>
      </w:r>
      <w:r w:rsidR="004E3407" w:rsidRPr="005B2E62">
        <w:rPr>
          <w:rFonts w:asciiTheme="majorHAnsi" w:eastAsia="標楷體" w:hAnsiTheme="majorHAnsi" w:cs="Times New Roman"/>
          <w:spacing w:val="2"/>
          <w:w w:val="99"/>
          <w:sz w:val="20"/>
          <w:szCs w:val="20"/>
          <w:lang w:eastAsia="zh-TW"/>
        </w:rPr>
        <w:t>日</w:t>
      </w:r>
      <w:r w:rsidRPr="005B2E62">
        <w:rPr>
          <w:rFonts w:asciiTheme="majorHAnsi" w:eastAsia="標楷體" w:hAnsiTheme="majorHAnsi" w:cs="Times New Roman"/>
          <w:spacing w:val="2"/>
          <w:w w:val="99"/>
          <w:sz w:val="20"/>
          <w:szCs w:val="20"/>
          <w:lang w:eastAsia="zh-TW"/>
        </w:rPr>
        <w:t xml:space="preserve"> </w:t>
      </w:r>
      <w:r w:rsidRPr="005B2E62">
        <w:rPr>
          <w:rFonts w:asciiTheme="majorHAnsi" w:eastAsia="標楷體" w:hAnsiTheme="majorHAnsi" w:cs="Times New Roman"/>
          <w:spacing w:val="2"/>
          <w:w w:val="99"/>
          <w:sz w:val="20"/>
          <w:szCs w:val="20"/>
          <w:lang w:eastAsia="zh-TW"/>
        </w:rPr>
        <w:t>學生宿舍會議修正通過</w:t>
      </w:r>
    </w:p>
    <w:p w14:paraId="7388ED2C" w14:textId="77777777" w:rsidR="00AB11A8" w:rsidRPr="005B2E62" w:rsidRDefault="00AB11A8" w:rsidP="00AB11A8">
      <w:pPr>
        <w:spacing w:after="0" w:line="216" w:lineRule="auto"/>
        <w:ind w:left="3699" w:firstLine="620"/>
        <w:jc w:val="right"/>
        <w:rPr>
          <w:rFonts w:asciiTheme="majorHAnsi" w:hAnsiTheme="majorHAnsi"/>
          <w:sz w:val="20"/>
        </w:rPr>
      </w:pPr>
      <w:r w:rsidRPr="005B2E62">
        <w:rPr>
          <w:rFonts w:asciiTheme="majorHAnsi" w:hAnsiTheme="majorHAnsi"/>
          <w:sz w:val="20"/>
        </w:rPr>
        <w:t>Được thông qua bởi Hội nghị ký túc xá sinh viên 26/06/2017</w:t>
      </w:r>
    </w:p>
    <w:p w14:paraId="66FFB89A" w14:textId="77777777" w:rsidR="00AB11A8" w:rsidRPr="005B2E62" w:rsidRDefault="00AB11A8" w:rsidP="00AB11A8">
      <w:pPr>
        <w:spacing w:after="0" w:line="216" w:lineRule="auto"/>
        <w:ind w:left="3699" w:firstLine="270"/>
        <w:jc w:val="right"/>
        <w:rPr>
          <w:rFonts w:asciiTheme="majorHAnsi" w:hAnsiTheme="majorHAnsi"/>
          <w:sz w:val="20"/>
          <w:lang w:val="vi-VN"/>
        </w:rPr>
      </w:pPr>
      <w:r w:rsidRPr="005B2E62">
        <w:rPr>
          <w:rFonts w:asciiTheme="majorHAnsi" w:hAnsiTheme="majorHAnsi"/>
          <w:sz w:val="20"/>
        </w:rPr>
        <w:t xml:space="preserve"> Sửa đổi được thông qua bởi Hội nghị ký túc xá sinh viên 20/09/2017</w:t>
      </w:r>
    </w:p>
    <w:p w14:paraId="7B59E374" w14:textId="77777777" w:rsidR="00AB11A8" w:rsidRPr="005B2E62" w:rsidRDefault="00AB11A8" w:rsidP="00AB11A8">
      <w:pPr>
        <w:spacing w:after="0" w:line="216" w:lineRule="auto"/>
        <w:ind w:left="3699" w:firstLine="270"/>
        <w:jc w:val="right"/>
        <w:rPr>
          <w:rFonts w:asciiTheme="majorHAnsi" w:hAnsiTheme="majorHAnsi"/>
          <w:sz w:val="20"/>
          <w:lang w:val="vi-VN"/>
        </w:rPr>
      </w:pPr>
      <w:r w:rsidRPr="005B2E62">
        <w:rPr>
          <w:rFonts w:asciiTheme="majorHAnsi" w:hAnsiTheme="majorHAnsi"/>
          <w:sz w:val="20"/>
          <w:lang w:val="vi-VN"/>
        </w:rPr>
        <w:t xml:space="preserve"> Sửa đổi được thông qua bởi Hội nghị ký túc xá sinh viên 24/06/2020</w:t>
      </w:r>
    </w:p>
    <w:p w14:paraId="4277CE7B" w14:textId="77777777" w:rsidR="00AB11A8" w:rsidRPr="005B2E62" w:rsidRDefault="00AB11A8" w:rsidP="00AB11A8">
      <w:pPr>
        <w:spacing w:after="0" w:line="216" w:lineRule="auto"/>
        <w:ind w:left="3544" w:rightChars="-287" w:right="-631" w:firstLine="142"/>
        <w:jc w:val="center"/>
        <w:rPr>
          <w:rFonts w:asciiTheme="majorHAnsi" w:hAnsiTheme="majorHAnsi"/>
          <w:lang w:val="vi-VN"/>
        </w:rPr>
      </w:pPr>
      <w:r w:rsidRPr="005B2E62">
        <w:rPr>
          <w:rFonts w:asciiTheme="majorHAnsi" w:hAnsiTheme="majorHAnsi"/>
          <w:sz w:val="20"/>
          <w:lang w:val="vi-VN"/>
        </w:rPr>
        <w:t xml:space="preserve">   Sửa đổi được thông qua bởi Hội nghị ký túc xá sinh viên 07/10/2022</w:t>
      </w:r>
    </w:p>
    <w:p w14:paraId="0939098C" w14:textId="77777777" w:rsidR="00AB11A8" w:rsidRPr="005B2E62" w:rsidRDefault="00AB11A8" w:rsidP="00AB11A8">
      <w:pPr>
        <w:spacing w:after="0" w:line="259" w:lineRule="auto"/>
        <w:ind w:right="19"/>
        <w:jc w:val="right"/>
        <w:rPr>
          <w:rFonts w:asciiTheme="majorHAnsi" w:hAnsiTheme="majorHAnsi"/>
          <w:sz w:val="20"/>
          <w:lang w:val="vi-VN"/>
        </w:rPr>
      </w:pPr>
      <w:r w:rsidRPr="005B2E62">
        <w:rPr>
          <w:rFonts w:asciiTheme="majorHAnsi" w:hAnsiTheme="majorHAnsi"/>
          <w:sz w:val="20"/>
          <w:lang w:val="vi-VN"/>
        </w:rPr>
        <w:t xml:space="preserve">  Sửa đổi được thông qua bởi Hội nghị ký túc xá sinh viên 02/03/2023</w:t>
      </w:r>
    </w:p>
    <w:p w14:paraId="7B3DA578" w14:textId="071574A7" w:rsidR="001F4986" w:rsidRPr="005B2E62" w:rsidRDefault="00AB11A8" w:rsidP="00AB11A8">
      <w:pPr>
        <w:spacing w:after="0" w:line="259" w:lineRule="auto"/>
        <w:ind w:right="19"/>
        <w:jc w:val="right"/>
        <w:rPr>
          <w:rFonts w:asciiTheme="majorHAnsi" w:hAnsiTheme="majorHAnsi"/>
          <w:lang w:val="vi-VN"/>
        </w:rPr>
      </w:pPr>
      <w:r w:rsidRPr="005B2E62">
        <w:rPr>
          <w:rFonts w:asciiTheme="majorHAnsi" w:hAnsiTheme="majorHAnsi"/>
          <w:sz w:val="20"/>
          <w:lang w:val="vi-VN"/>
        </w:rPr>
        <w:t xml:space="preserve"> Sửa đổi được thông qua bởi Hội nghị ký túc xá sinh viên 00/10/2024</w:t>
      </w:r>
    </w:p>
    <w:p w14:paraId="0701F318" w14:textId="77777777" w:rsidR="001F4986" w:rsidRPr="005B2E62" w:rsidRDefault="00D20B89" w:rsidP="005A0F87">
      <w:pPr>
        <w:spacing w:after="0" w:line="240" w:lineRule="auto"/>
        <w:ind w:left="113" w:right="-20"/>
        <w:rPr>
          <w:rFonts w:asciiTheme="majorHAnsi" w:eastAsia="標楷體" w:hAnsiTheme="majorHAnsi" w:cs="Times New Roman"/>
          <w:sz w:val="24"/>
          <w:szCs w:val="24"/>
          <w:lang w:eastAsia="zh-TW"/>
        </w:rPr>
      </w:pPr>
      <w:r w:rsidRPr="005B2E62">
        <w:rPr>
          <w:rFonts w:asciiTheme="majorHAnsi" w:eastAsia="標楷體" w:hAnsiTheme="majorHAnsi" w:cs="Times New Roman"/>
          <w:spacing w:val="-10"/>
          <w:sz w:val="24"/>
          <w:szCs w:val="24"/>
          <w:lang w:eastAsia="zh-TW"/>
        </w:rPr>
        <w:t>一、</w:t>
      </w:r>
      <w:r w:rsidRPr="005B2E62">
        <w:rPr>
          <w:rFonts w:asciiTheme="majorHAnsi" w:eastAsia="標楷體" w:hAnsiTheme="majorHAnsi" w:cs="Times New Roman"/>
          <w:sz w:val="24"/>
          <w:szCs w:val="24"/>
          <w:lang w:eastAsia="zh-TW"/>
        </w:rPr>
        <w:t>依據本</w:t>
      </w:r>
      <w:r w:rsidRPr="005B2E62">
        <w:rPr>
          <w:rFonts w:asciiTheme="majorHAnsi" w:eastAsia="標楷體" w:hAnsiTheme="majorHAnsi" w:cs="Times New Roman"/>
          <w:spacing w:val="-22"/>
          <w:sz w:val="24"/>
          <w:szCs w:val="24"/>
          <w:lang w:eastAsia="zh-TW"/>
        </w:rPr>
        <w:t>校</w:t>
      </w:r>
      <w:r w:rsidRPr="005B2E62">
        <w:rPr>
          <w:rFonts w:asciiTheme="majorHAnsi" w:eastAsia="標楷體" w:hAnsiTheme="majorHAnsi" w:cs="Times New Roman"/>
          <w:sz w:val="24"/>
          <w:szCs w:val="24"/>
          <w:lang w:eastAsia="zh-TW"/>
        </w:rPr>
        <w:t>「嘉南藥理大學學生宿舍輔導暨管理辦法</w:t>
      </w:r>
      <w:r w:rsidRPr="005B2E62">
        <w:rPr>
          <w:rFonts w:asciiTheme="majorHAnsi" w:eastAsia="標楷體" w:hAnsiTheme="majorHAnsi" w:cs="Times New Roman"/>
          <w:spacing w:val="-22"/>
          <w:sz w:val="24"/>
          <w:szCs w:val="24"/>
          <w:lang w:eastAsia="zh-TW"/>
        </w:rPr>
        <w:t>」</w:t>
      </w:r>
      <w:r w:rsidRPr="005B2E62">
        <w:rPr>
          <w:rFonts w:asciiTheme="majorHAnsi" w:eastAsia="標楷體" w:hAnsiTheme="majorHAnsi" w:cs="Times New Roman"/>
          <w:sz w:val="24"/>
          <w:szCs w:val="24"/>
          <w:lang w:eastAsia="zh-TW"/>
        </w:rPr>
        <w:t>訂</w:t>
      </w:r>
      <w:r w:rsidRPr="005B2E62">
        <w:rPr>
          <w:rFonts w:asciiTheme="majorHAnsi" w:eastAsia="標楷體" w:hAnsiTheme="majorHAnsi" w:cs="Times New Roman"/>
          <w:spacing w:val="-22"/>
          <w:sz w:val="24"/>
          <w:szCs w:val="24"/>
          <w:lang w:eastAsia="zh-TW"/>
        </w:rPr>
        <w:t>定</w:t>
      </w:r>
      <w:r w:rsidRPr="005B2E62">
        <w:rPr>
          <w:rFonts w:asciiTheme="majorHAnsi" w:eastAsia="標楷體" w:hAnsiTheme="majorHAnsi" w:cs="Times New Roman"/>
          <w:sz w:val="24"/>
          <w:szCs w:val="24"/>
          <w:lang w:eastAsia="zh-TW"/>
        </w:rPr>
        <w:t>「嘉</w:t>
      </w:r>
      <w:r w:rsidRPr="005B2E62">
        <w:rPr>
          <w:rFonts w:asciiTheme="majorHAnsi" w:eastAsia="標楷體" w:hAnsiTheme="majorHAnsi" w:cs="Times New Roman"/>
          <w:spacing w:val="2"/>
          <w:sz w:val="24"/>
          <w:szCs w:val="24"/>
          <w:lang w:eastAsia="zh-TW"/>
        </w:rPr>
        <w:t>南</w:t>
      </w:r>
      <w:r w:rsidRPr="005B2E62">
        <w:rPr>
          <w:rFonts w:asciiTheme="majorHAnsi" w:eastAsia="標楷體" w:hAnsiTheme="majorHAnsi" w:cs="Times New Roman"/>
          <w:sz w:val="24"/>
          <w:szCs w:val="24"/>
          <w:lang w:eastAsia="zh-TW"/>
        </w:rPr>
        <w:t>藥理大學宿舍生活公約」</w:t>
      </w:r>
    </w:p>
    <w:p w14:paraId="70D794FD" w14:textId="036C084A" w:rsidR="001F4986" w:rsidRPr="005B2E62" w:rsidRDefault="00D20B89" w:rsidP="005A0F87">
      <w:pPr>
        <w:spacing w:after="0" w:line="240" w:lineRule="auto"/>
        <w:ind w:left="593" w:right="-20"/>
        <w:rPr>
          <w:rFonts w:asciiTheme="majorHAnsi" w:eastAsia="標楷體" w:hAnsiTheme="majorHAnsi" w:cs="Times New Roman"/>
          <w:sz w:val="24"/>
          <w:szCs w:val="24"/>
          <w:lang w:eastAsia="zh-TW"/>
        </w:rPr>
      </w:pPr>
      <w:r w:rsidRPr="005B2E62">
        <w:rPr>
          <w:rFonts w:asciiTheme="majorHAnsi" w:eastAsia="標楷體" w:hAnsiTheme="majorHAnsi" w:cs="Times New Roman"/>
          <w:spacing w:val="-1"/>
          <w:position w:val="-1"/>
          <w:sz w:val="24"/>
          <w:szCs w:val="24"/>
          <w:lang w:eastAsia="zh-TW"/>
        </w:rPr>
        <w:t>(</w:t>
      </w:r>
      <w:r w:rsidRPr="005B2E62">
        <w:rPr>
          <w:rFonts w:asciiTheme="majorHAnsi" w:eastAsia="標楷體" w:hAnsiTheme="majorHAnsi" w:cs="Times New Roman"/>
          <w:position w:val="-1"/>
          <w:sz w:val="24"/>
          <w:szCs w:val="24"/>
          <w:lang w:eastAsia="zh-TW"/>
        </w:rPr>
        <w:t>以下簡稱本公約</w:t>
      </w:r>
      <w:r w:rsidRPr="005B2E62">
        <w:rPr>
          <w:rFonts w:asciiTheme="majorHAnsi" w:eastAsia="標楷體" w:hAnsiTheme="majorHAnsi" w:cs="Times New Roman"/>
          <w:spacing w:val="-1"/>
          <w:position w:val="-1"/>
          <w:sz w:val="24"/>
          <w:szCs w:val="24"/>
          <w:lang w:eastAsia="zh-TW"/>
        </w:rPr>
        <w:t>)</w:t>
      </w:r>
      <w:r w:rsidRPr="005B2E62">
        <w:rPr>
          <w:rFonts w:asciiTheme="majorHAnsi" w:eastAsia="標楷體" w:hAnsiTheme="majorHAnsi" w:cs="Times New Roman"/>
          <w:position w:val="-1"/>
          <w:sz w:val="24"/>
          <w:szCs w:val="24"/>
          <w:lang w:eastAsia="zh-TW"/>
        </w:rPr>
        <w:t>。</w:t>
      </w:r>
      <w:bookmarkStart w:id="1" w:name="_Hlk180065289"/>
      <w:r w:rsidR="00AB11A8" w:rsidRPr="005B2E62">
        <w:rPr>
          <w:rFonts w:asciiTheme="majorHAnsi" w:hAnsiTheme="majorHAnsi"/>
        </w:rPr>
        <w:t>“Quy ước sinh hoạt ký túc xá Trường Đại học Dược Gia Nam” được định ra dựa trên “Các biện pháp quản lý và phụ đạo sinh viên ở ký túc Trường Đại học Dược Gia Nam” (Sau đây gọi tắt là Quy ước).</w:t>
      </w:r>
      <w:bookmarkEnd w:id="1"/>
    </w:p>
    <w:p w14:paraId="197BB3BC" w14:textId="2349C3AF" w:rsidR="001F4986" w:rsidRPr="005B2E62" w:rsidRDefault="00D20B89" w:rsidP="005A0F87">
      <w:pPr>
        <w:spacing w:before="20" w:after="0" w:line="240" w:lineRule="auto"/>
        <w:ind w:left="593" w:right="197" w:hanging="480"/>
        <w:jc w:val="both"/>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二、凡住宿人員均應遵守宿舍公約所規範之事項，凡有違犯公共衛生、居住安寧或公共安全</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之行為者，將依「嘉南藥理大學宿舍住宿生公差罰則</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以下簡稱宿舍罰</w:t>
      </w:r>
      <w:r w:rsidRPr="005B2E62">
        <w:rPr>
          <w:rFonts w:asciiTheme="majorHAnsi" w:eastAsia="標楷體" w:hAnsiTheme="majorHAnsi" w:cs="Times New Roman"/>
          <w:spacing w:val="1"/>
          <w:sz w:val="24"/>
          <w:szCs w:val="24"/>
          <w:lang w:eastAsia="zh-TW"/>
        </w:rPr>
        <w:t>則</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及「嘉南藥</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理大學學生行為規範及獎懲實施要點</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以下簡稱本校獎懲要點</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辦理。</w:t>
      </w:r>
      <w:r w:rsidR="00AB11A8" w:rsidRPr="005B2E62">
        <w:rPr>
          <w:rFonts w:asciiTheme="majorHAnsi" w:hAnsiTheme="majorHAnsi"/>
          <w:lang w:eastAsia="zh-TW"/>
        </w:rPr>
        <w:t>Tất cả sinh viên ở ký túc xá đều phải tuân thủ theo những vấn đề được quy định trong công ước này, nếu có hành vi vi phạm vệ sinh công cộng, an ninh và an toàn công cộng, sẽ bị xử phạt theo “Hình phạt lao động đối với sinh viên ở ký túc xá Trường Đại học Dược Gia Nam” (sau đây gọi tắt là Hình phạt ký túc xá) và “Quy tắc ứng xử của sinh viên và Các điểm chính của việc thực hiện khen thưởng và xử phạt” (sau đây gọi tắt là Các điểm chính của khen thưởng và xử phạt).</w:t>
      </w:r>
    </w:p>
    <w:p w14:paraId="39AAF6A8" w14:textId="2218A902" w:rsidR="001F4986" w:rsidRPr="005B2E62" w:rsidRDefault="00D20B89" w:rsidP="005A0F87">
      <w:pPr>
        <w:spacing w:before="33" w:after="0" w:line="240" w:lineRule="auto"/>
        <w:ind w:left="593" w:right="197" w:hanging="480"/>
        <w:jc w:val="both"/>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三、為確保住宿生安全，緊急狀況下，宿舍輔導員及幹部可直接進入寢室內處理。另為防止</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非住宿生留置在宿舍，危及其他住宿生權益及安全，宿舍輔導員如提出明確證據，住宿</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生應配合接受檢查。</w:t>
      </w:r>
      <w:r w:rsidR="00AB11A8" w:rsidRPr="005B2E62">
        <w:rPr>
          <w:rFonts w:asciiTheme="majorHAnsi" w:hAnsiTheme="majorHAnsi"/>
          <w:lang w:eastAsia="zh-TW"/>
        </w:rPr>
        <w:t xml:space="preserve">Nhằm đảm bảo an toàn của sinh viên ở ký túc xá, nhân viên phụ đạo và cán bộ ký túc xá có thể trực tiếp vào phòng trong trường hợp khẩn cấp. </w:t>
      </w:r>
      <w:r w:rsidR="00AB11A8" w:rsidRPr="005B2E62">
        <w:rPr>
          <w:rFonts w:asciiTheme="majorHAnsi" w:hAnsiTheme="majorHAnsi"/>
        </w:rPr>
        <w:t>Ngoài để ngăn chặn người ngoài vào ký túc xá gây nguy hiểm đến quyền lợi và an toàn của sinh viên nội trú khác, nếu nhân viên phụ đạo cung cấp bằng chứng rõ ràng, sinh viên nên hợp tác tiếp nhận kiểm tra.</w:t>
      </w:r>
    </w:p>
    <w:p w14:paraId="38B91D23" w14:textId="77777777" w:rsidR="00AB11A8" w:rsidRPr="005B2E62" w:rsidRDefault="00D20B89" w:rsidP="005A0F87">
      <w:pPr>
        <w:spacing w:before="6" w:after="0" w:line="240" w:lineRule="auto"/>
        <w:ind w:left="113" w:right="19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四、為使寢室床位有合理充分使用，本校得依實際情況調整寢室、床位，住宿生不得拒絕。</w:t>
      </w:r>
    </w:p>
    <w:p w14:paraId="5624F769" w14:textId="77777777" w:rsidR="00AB11A8" w:rsidRPr="005B2E62" w:rsidRDefault="00AB11A8" w:rsidP="00AB11A8">
      <w:pPr>
        <w:spacing w:before="6" w:after="0" w:line="240" w:lineRule="auto"/>
        <w:ind w:leftChars="300" w:left="660" w:right="198"/>
        <w:rPr>
          <w:rFonts w:asciiTheme="majorHAnsi" w:hAnsiTheme="majorHAnsi"/>
        </w:rPr>
      </w:pPr>
      <w:bookmarkStart w:id="2" w:name="_Hlk180065334"/>
      <w:r w:rsidRPr="005B2E62">
        <w:rPr>
          <w:rFonts w:asciiTheme="majorHAnsi" w:hAnsiTheme="majorHAnsi"/>
        </w:rPr>
        <w:t>Nhằm sử dụng hợp lý và đầy đủ số giường và phòng ký túc xá, nhà trường sẽ dựa vào tình hình thực tế để điều chỉnh phòng và giường, sinh viên ở ký túc xá không được phép từ chối.</w:t>
      </w:r>
      <w:bookmarkEnd w:id="2"/>
    </w:p>
    <w:p w14:paraId="6EC5702F" w14:textId="584063EC" w:rsidR="000D3651" w:rsidRPr="005B2E62" w:rsidRDefault="00D20B89" w:rsidP="00C61805">
      <w:pPr>
        <w:spacing w:before="6" w:after="0" w:line="240" w:lineRule="auto"/>
        <w:ind w:left="600" w:right="198" w:hangingChars="250" w:hanging="60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 xml:space="preserve"> </w:t>
      </w:r>
      <w:r w:rsidR="00C61805" w:rsidRPr="005B2E62">
        <w:rPr>
          <w:rFonts w:asciiTheme="majorHAnsi" w:eastAsia="標楷體" w:hAnsiTheme="majorHAnsi" w:cs="Times New Roman"/>
          <w:sz w:val="24"/>
          <w:szCs w:val="24"/>
          <w:lang w:val="vi-VN" w:eastAsia="zh-TW"/>
        </w:rPr>
        <w:t xml:space="preserve"> </w:t>
      </w:r>
      <w:r w:rsidRPr="005B2E62">
        <w:rPr>
          <w:rFonts w:asciiTheme="majorHAnsi" w:eastAsia="標楷體" w:hAnsiTheme="majorHAnsi" w:cs="Times New Roman"/>
          <w:sz w:val="24"/>
          <w:szCs w:val="24"/>
          <w:lang w:eastAsia="zh-TW"/>
        </w:rPr>
        <w:t>五、未經許可不得擅自進住、遷出、頂讓、互換床位等行為。</w:t>
      </w:r>
      <w:r w:rsidR="00AB11A8" w:rsidRPr="005B2E62">
        <w:rPr>
          <w:rFonts w:asciiTheme="majorHAnsi" w:hAnsiTheme="majorHAnsi"/>
          <w:lang w:eastAsia="zh-TW"/>
        </w:rPr>
        <w:t>Không được tự ý chuyển vào, chuyển ra, nhường chỗ, đổi giường, v.v. khi chưa có sự cho phép.</w:t>
      </w:r>
      <w:r w:rsidRPr="005B2E62">
        <w:rPr>
          <w:rFonts w:asciiTheme="majorHAnsi" w:eastAsia="標楷體" w:hAnsiTheme="majorHAnsi" w:cs="Times New Roman"/>
          <w:sz w:val="24"/>
          <w:szCs w:val="24"/>
          <w:lang w:eastAsia="zh-TW"/>
        </w:rPr>
        <w:t xml:space="preserve"> </w:t>
      </w:r>
    </w:p>
    <w:p w14:paraId="276D9D28" w14:textId="77777777" w:rsidR="001F4986" w:rsidRPr="005B2E62" w:rsidRDefault="00D20B89" w:rsidP="005A0F87">
      <w:pPr>
        <w:spacing w:before="6" w:after="0" w:line="240" w:lineRule="auto"/>
        <w:ind w:left="113" w:right="19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六、住宿生須共同維持宿舍寢室清潔，應保持內外整潔，嚴禁亂拋雜物，確保公共衛生；凡</w:t>
      </w:r>
    </w:p>
    <w:p w14:paraId="3332D888" w14:textId="2A47739B" w:rsidR="001F4986" w:rsidRPr="005B2E62" w:rsidRDefault="00D20B89" w:rsidP="005A0F87">
      <w:pPr>
        <w:spacing w:after="0" w:line="240" w:lineRule="auto"/>
        <w:ind w:left="593" w:right="-20"/>
        <w:rPr>
          <w:rFonts w:asciiTheme="majorHAnsi" w:eastAsia="標楷體" w:hAnsiTheme="majorHAnsi" w:cs="Times New Roman"/>
          <w:sz w:val="24"/>
          <w:szCs w:val="24"/>
          <w:lang w:eastAsia="zh-TW"/>
        </w:rPr>
      </w:pPr>
      <w:r w:rsidRPr="005B2E62">
        <w:rPr>
          <w:rFonts w:asciiTheme="majorHAnsi" w:eastAsia="標楷體" w:hAnsiTheme="majorHAnsi" w:cs="Times New Roman"/>
          <w:position w:val="-1"/>
          <w:sz w:val="24"/>
          <w:szCs w:val="24"/>
          <w:lang w:eastAsia="zh-TW"/>
        </w:rPr>
        <w:t>未完成離宿打掃驗收程序者，須從住宿保證金</w:t>
      </w:r>
      <w:r w:rsidRPr="005B2E62">
        <w:rPr>
          <w:rFonts w:asciiTheme="majorHAnsi" w:eastAsia="標楷體" w:hAnsiTheme="majorHAnsi" w:cs="Times New Roman"/>
          <w:spacing w:val="1"/>
          <w:position w:val="-1"/>
          <w:sz w:val="24"/>
          <w:szCs w:val="24"/>
          <w:lang w:eastAsia="zh-TW"/>
        </w:rPr>
        <w:t>中</w:t>
      </w:r>
      <w:r w:rsidRPr="005B2E62">
        <w:rPr>
          <w:rFonts w:asciiTheme="majorHAnsi" w:eastAsia="標楷體" w:hAnsiTheme="majorHAnsi" w:cs="Times New Roman"/>
          <w:position w:val="-1"/>
          <w:sz w:val="24"/>
          <w:szCs w:val="24"/>
          <w:lang w:eastAsia="zh-TW"/>
        </w:rPr>
        <w:t>扣除清潔費</w:t>
      </w:r>
      <w:r w:rsidRPr="005B2E62">
        <w:rPr>
          <w:rFonts w:asciiTheme="majorHAnsi" w:eastAsia="標楷體" w:hAnsiTheme="majorHAnsi" w:cs="Times New Roman"/>
          <w:spacing w:val="-60"/>
          <w:position w:val="-1"/>
          <w:sz w:val="24"/>
          <w:szCs w:val="24"/>
          <w:lang w:eastAsia="zh-TW"/>
        </w:rPr>
        <w:t xml:space="preserve"> </w:t>
      </w:r>
      <w:r w:rsidRPr="005B2E62">
        <w:rPr>
          <w:rFonts w:asciiTheme="majorHAnsi" w:eastAsia="標楷體" w:hAnsiTheme="majorHAnsi" w:cs="Times New Roman"/>
          <w:position w:val="-1"/>
          <w:sz w:val="24"/>
          <w:szCs w:val="24"/>
          <w:lang w:eastAsia="zh-TW"/>
        </w:rPr>
        <w:t xml:space="preserve">500 </w:t>
      </w:r>
      <w:r w:rsidRPr="005B2E62">
        <w:rPr>
          <w:rFonts w:asciiTheme="majorHAnsi" w:eastAsia="標楷體" w:hAnsiTheme="majorHAnsi" w:cs="Times New Roman"/>
          <w:position w:val="-1"/>
          <w:sz w:val="24"/>
          <w:szCs w:val="24"/>
          <w:lang w:eastAsia="zh-TW"/>
        </w:rPr>
        <w:t>元。</w:t>
      </w:r>
      <w:r w:rsidR="00AB11A8" w:rsidRPr="005B2E62">
        <w:rPr>
          <w:rFonts w:asciiTheme="majorHAnsi" w:hAnsiTheme="majorHAnsi"/>
          <w:lang w:eastAsia="zh-TW"/>
        </w:rPr>
        <w:t>Sinh viên ở ký túc xá phải cùng nhau giữ gìn vệ sinh trong và ngoài phòng ký túc, nghiêm cấm vứt rác bừa bãi nhằm đảm bảo vệ sinh công cộng; sinh viên chưa thông qua kiểm tra vệ sinh trước khi dọn khỏi ký túc xá sẽ bị khấu trừ 500 Đài tệ phí vệ sinh vào tiền đặt cọc ban đầu.</w:t>
      </w:r>
    </w:p>
    <w:p w14:paraId="40A99A72" w14:textId="4E3E7206" w:rsidR="000D3651" w:rsidRPr="005B2E62" w:rsidRDefault="00D20B89" w:rsidP="00C61805">
      <w:pPr>
        <w:spacing w:before="13" w:after="0" w:line="240" w:lineRule="auto"/>
        <w:ind w:leftChars="50" w:left="590" w:right="198" w:hangingChars="200" w:hanging="48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七、為提升住宿生防災觀念，住宿期間</w:t>
      </w:r>
      <w:r w:rsidRPr="005B2E62">
        <w:rPr>
          <w:rFonts w:asciiTheme="majorHAnsi" w:eastAsia="標楷體" w:hAnsiTheme="majorHAnsi" w:cs="Times New Roman"/>
          <w:spacing w:val="1"/>
          <w:sz w:val="24"/>
          <w:szCs w:val="24"/>
          <w:lang w:eastAsia="zh-TW"/>
        </w:rPr>
        <w:t>應</w:t>
      </w:r>
      <w:r w:rsidRPr="005B2E62">
        <w:rPr>
          <w:rFonts w:asciiTheme="majorHAnsi" w:eastAsia="標楷體" w:hAnsiTheme="majorHAnsi" w:cs="Times New Roman"/>
          <w:sz w:val="24"/>
          <w:szCs w:val="24"/>
          <w:lang w:eastAsia="zh-TW"/>
        </w:rPr>
        <w:t>參加宿舍各項防災演練。</w:t>
      </w:r>
      <w:r w:rsidR="00AB11A8" w:rsidRPr="005B2E62">
        <w:rPr>
          <w:rFonts w:asciiTheme="majorHAnsi" w:hAnsiTheme="majorHAnsi"/>
          <w:lang w:eastAsia="zh-TW"/>
        </w:rPr>
        <w:t xml:space="preserve">Nhằm nâng cao nhận thức về phòng chống thiên tai, sinh viên cần tham gia các buổi tập huấn phòng chống thiên tai trong thời gian ở ký túc xá.  </w:t>
      </w:r>
      <w:r w:rsidRPr="005B2E62">
        <w:rPr>
          <w:rFonts w:asciiTheme="majorHAnsi" w:eastAsia="標楷體" w:hAnsiTheme="majorHAnsi" w:cs="Times New Roman"/>
          <w:sz w:val="24"/>
          <w:szCs w:val="24"/>
          <w:lang w:eastAsia="zh-TW"/>
        </w:rPr>
        <w:t xml:space="preserve"> </w:t>
      </w:r>
    </w:p>
    <w:p w14:paraId="4596D45E" w14:textId="7139FA33" w:rsidR="000D3651" w:rsidRPr="005B2E62" w:rsidRDefault="00D20B89" w:rsidP="00C61805">
      <w:pPr>
        <w:spacing w:before="13" w:after="0" w:line="240" w:lineRule="auto"/>
        <w:ind w:leftChars="50" w:left="590" w:right="198" w:hangingChars="200" w:hanging="48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八、宿舍區應保持寧靜，不得有喧嘩、吵鬧及其他妨礙安</w:t>
      </w:r>
      <w:r w:rsidRPr="005B2E62">
        <w:rPr>
          <w:rFonts w:asciiTheme="majorHAnsi" w:eastAsia="標楷體" w:hAnsiTheme="majorHAnsi" w:cs="Times New Roman"/>
          <w:spacing w:val="1"/>
          <w:sz w:val="24"/>
          <w:szCs w:val="24"/>
          <w:lang w:eastAsia="zh-TW"/>
        </w:rPr>
        <w:t>寧</w:t>
      </w:r>
      <w:r w:rsidRPr="005B2E62">
        <w:rPr>
          <w:rFonts w:asciiTheme="majorHAnsi" w:eastAsia="標楷體" w:hAnsiTheme="majorHAnsi" w:cs="Times New Roman"/>
          <w:sz w:val="24"/>
          <w:szCs w:val="24"/>
          <w:lang w:eastAsia="zh-TW"/>
        </w:rPr>
        <w:t>、安全之行為。</w:t>
      </w:r>
      <w:r w:rsidR="00AB11A8" w:rsidRPr="005B2E62">
        <w:rPr>
          <w:rFonts w:asciiTheme="majorHAnsi" w:hAnsiTheme="majorHAnsi"/>
          <w:lang w:eastAsia="zh-TW"/>
        </w:rPr>
        <w:t xml:space="preserve">Giữ yên tĩnh, </w:t>
      </w:r>
      <w:r w:rsidR="00C61805" w:rsidRPr="005B2E62">
        <w:rPr>
          <w:rFonts w:asciiTheme="majorHAnsi" w:hAnsiTheme="majorHAnsi"/>
          <w:lang w:val="vi-VN" w:eastAsia="zh-TW"/>
        </w:rPr>
        <w:t xml:space="preserve">  </w:t>
      </w:r>
      <w:r w:rsidR="00AB11A8" w:rsidRPr="005B2E62">
        <w:rPr>
          <w:rFonts w:asciiTheme="majorHAnsi" w:hAnsiTheme="majorHAnsi"/>
          <w:lang w:eastAsia="zh-TW"/>
        </w:rPr>
        <w:t>không gây ồn ào, và có các hành vi ảnh hưởng sự yên tĩnh, an toàn trong khu vực ký túc xá.</w:t>
      </w:r>
      <w:r w:rsidRPr="005B2E62">
        <w:rPr>
          <w:rFonts w:asciiTheme="majorHAnsi" w:eastAsia="標楷體" w:hAnsiTheme="majorHAnsi" w:cs="Times New Roman"/>
          <w:sz w:val="24"/>
          <w:szCs w:val="24"/>
          <w:lang w:eastAsia="zh-TW"/>
        </w:rPr>
        <w:t xml:space="preserve"> </w:t>
      </w:r>
    </w:p>
    <w:p w14:paraId="465DE287" w14:textId="77777777" w:rsidR="001F4986" w:rsidRPr="005B2E62" w:rsidRDefault="00D20B89" w:rsidP="005A0F87">
      <w:pPr>
        <w:spacing w:before="13" w:after="0" w:line="240" w:lineRule="auto"/>
        <w:ind w:left="113" w:right="19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九、所提供之設備或房門、書桌鑰匙及遙控器等，應妥善保管，如有不當毀損或遺失應負賠</w:t>
      </w:r>
    </w:p>
    <w:p w14:paraId="1AC840B8" w14:textId="3ADE03FA" w:rsidR="001F4986" w:rsidRPr="005B2E62" w:rsidRDefault="00D20B89" w:rsidP="005A0F87">
      <w:pPr>
        <w:spacing w:after="0" w:line="240" w:lineRule="auto"/>
        <w:ind w:left="593" w:right="-2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償之責，宿舍設施損壞賠償標準表，</w:t>
      </w:r>
      <w:r w:rsidRPr="005B2E62">
        <w:rPr>
          <w:rFonts w:asciiTheme="majorHAnsi" w:eastAsia="標楷體" w:hAnsiTheme="majorHAnsi" w:cs="Times New Roman"/>
          <w:spacing w:val="1"/>
          <w:sz w:val="24"/>
          <w:szCs w:val="24"/>
          <w:lang w:eastAsia="zh-TW"/>
        </w:rPr>
        <w:t>如</w:t>
      </w:r>
      <w:r w:rsidRPr="005B2E62">
        <w:rPr>
          <w:rFonts w:asciiTheme="majorHAnsi" w:eastAsia="標楷體" w:hAnsiTheme="majorHAnsi" w:cs="Times New Roman"/>
          <w:sz w:val="24"/>
          <w:szCs w:val="24"/>
          <w:shd w:val="pct15" w:color="auto" w:fill="FFFFFF"/>
          <w:lang w:eastAsia="zh-TW"/>
        </w:rPr>
        <w:t>附錄</w:t>
      </w:r>
      <w:r w:rsidRPr="005B2E62">
        <w:rPr>
          <w:rFonts w:asciiTheme="majorHAnsi" w:eastAsia="標楷體" w:hAnsiTheme="majorHAnsi" w:cs="Times New Roman"/>
          <w:sz w:val="24"/>
          <w:szCs w:val="24"/>
          <w:shd w:val="pct15" w:color="auto" w:fill="FFFFFF"/>
          <w:lang w:eastAsia="zh-TW"/>
        </w:rPr>
        <w:t>1</w:t>
      </w:r>
      <w:r w:rsidRPr="005B2E62">
        <w:rPr>
          <w:rFonts w:asciiTheme="majorHAnsi" w:eastAsia="標楷體" w:hAnsiTheme="majorHAnsi" w:cs="Times New Roman"/>
          <w:sz w:val="24"/>
          <w:szCs w:val="24"/>
          <w:lang w:eastAsia="zh-TW"/>
        </w:rPr>
        <w:t>。</w:t>
      </w:r>
      <w:bookmarkStart w:id="3" w:name="_Hlk180065464"/>
      <w:r w:rsidR="00AB11A8" w:rsidRPr="005B2E62">
        <w:rPr>
          <w:rFonts w:asciiTheme="majorHAnsi" w:hAnsiTheme="majorHAnsi"/>
          <w:lang w:eastAsia="zh-TW"/>
        </w:rPr>
        <w:t xml:space="preserve">Các thiết bị được cung cấp, cửa phòng, bàn học, chìa khóa và điều khiển từ xa, v.v. phải được bảo quản cẩn thận, sinh viên có trách nhiệm bồi thường nếu để xảy ra bất kỳ hư hỏng hoặc thất lạc nào không đáng có. </w:t>
      </w:r>
      <w:r w:rsidR="00AB11A8" w:rsidRPr="005B2E62">
        <w:rPr>
          <w:rFonts w:asciiTheme="majorHAnsi" w:hAnsiTheme="majorHAnsi"/>
        </w:rPr>
        <w:t xml:space="preserve">Tham khảo </w:t>
      </w:r>
      <w:r w:rsidR="00AB11A8" w:rsidRPr="005B2E62">
        <w:rPr>
          <w:rFonts w:asciiTheme="majorHAnsi" w:hAnsiTheme="majorHAnsi"/>
          <w:shd w:val="clear" w:color="auto" w:fill="D9D9D9"/>
        </w:rPr>
        <w:t>Phụ lục 1</w:t>
      </w:r>
      <w:r w:rsidR="00AB11A8" w:rsidRPr="005B2E62">
        <w:rPr>
          <w:rFonts w:asciiTheme="majorHAnsi" w:hAnsiTheme="majorHAnsi"/>
        </w:rPr>
        <w:t xml:space="preserve"> về tiêu chuẩn bồi thường thiệt hại cho cơ sở vật chất ở ký túc xá.</w:t>
      </w:r>
      <w:bookmarkEnd w:id="3"/>
    </w:p>
    <w:p w14:paraId="0F6786FF" w14:textId="05C6D2F4" w:rsidR="001F4986" w:rsidRPr="005B2E62" w:rsidRDefault="00D20B89" w:rsidP="005A0F87">
      <w:pPr>
        <w:spacing w:before="21" w:after="0" w:line="240" w:lineRule="auto"/>
        <w:ind w:left="593" w:right="196" w:hanging="480"/>
        <w:jc w:val="both"/>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十、宿舍可用一般電器用品，但嚴禁使用明火、瓦斯爐等</w:t>
      </w:r>
      <w:r w:rsidRPr="005B2E62">
        <w:rPr>
          <w:rFonts w:asciiTheme="majorHAnsi" w:eastAsia="標楷體" w:hAnsiTheme="majorHAnsi" w:cs="Times New Roman"/>
          <w:spacing w:val="1"/>
          <w:sz w:val="24"/>
          <w:szCs w:val="24"/>
          <w:lang w:eastAsia="zh-TW"/>
        </w:rPr>
        <w:t>物</w:t>
      </w:r>
      <w:r w:rsidRPr="005B2E62">
        <w:rPr>
          <w:rFonts w:asciiTheme="majorHAnsi" w:eastAsia="標楷體" w:hAnsiTheme="majorHAnsi" w:cs="Times New Roman"/>
          <w:sz w:val="24"/>
          <w:szCs w:val="24"/>
          <w:lang w:eastAsia="zh-TW"/>
        </w:rPr>
        <w:t>品，使用電器物品請注意用電安</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全，以免造成危險及發生跳電事件。</w:t>
      </w:r>
      <w:r w:rsidR="00AB11A8" w:rsidRPr="005B2E62">
        <w:rPr>
          <w:rFonts w:asciiTheme="majorHAnsi" w:hAnsiTheme="majorHAnsi"/>
          <w:lang w:eastAsia="zh-TW"/>
        </w:rPr>
        <w:t xml:space="preserve">Sinh viên được phép sử dụng thiết bị điện thông thường ở </w:t>
      </w:r>
      <w:r w:rsidR="00AB11A8" w:rsidRPr="005B2E62">
        <w:rPr>
          <w:rFonts w:asciiTheme="majorHAnsi" w:hAnsiTheme="majorHAnsi"/>
          <w:lang w:eastAsia="zh-TW"/>
        </w:rPr>
        <w:lastRenderedPageBreak/>
        <w:t>ký túc xá, tuy nhiên nghiêm cấm sử dụng lửa, bếp ga, cần chú ý an toàn điện khi sử dụng các thiết bị điện nhằm tránh gây ra nguy hiểm và phát sinh sự cố chập điện.</w:t>
      </w:r>
    </w:p>
    <w:p w14:paraId="11B2A84D" w14:textId="22CB0CF7" w:rsidR="001F4986" w:rsidRPr="005B2E62" w:rsidRDefault="00D20B89" w:rsidP="005A0F87">
      <w:pPr>
        <w:spacing w:before="38" w:after="0" w:line="240" w:lineRule="auto"/>
        <w:ind w:left="821" w:right="197" w:hanging="70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十一、宿舍走廊、樓梯間等公共空間，依消防等相關法規規定為逃生疏散通道，嚴禁擺放私</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人物品。</w:t>
      </w:r>
      <w:r w:rsidR="00AB11A8" w:rsidRPr="005B2E62">
        <w:rPr>
          <w:rFonts w:asciiTheme="majorHAnsi" w:hAnsiTheme="majorHAnsi"/>
          <w:lang w:eastAsia="zh-TW"/>
        </w:rPr>
        <w:t>Hành lang, cầu thang và các khu vực công cộng khác được sử dụng làm lối thoát hiểm theo quy định về phòng cháy chữa cháy và các luật liên quan khác, nghiêm cấm để đồ vật cá nhân ở các khu vực này.</w:t>
      </w:r>
    </w:p>
    <w:p w14:paraId="0DEF4647" w14:textId="7D453489" w:rsidR="001F4986" w:rsidRPr="005B2E62" w:rsidRDefault="00D20B89" w:rsidP="005A0F87">
      <w:pPr>
        <w:spacing w:before="38" w:after="0" w:line="240" w:lineRule="auto"/>
        <w:ind w:left="821" w:right="197" w:hanging="70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十二、個人交通工具停放時，為防失</w:t>
      </w:r>
      <w:r w:rsidRPr="005B2E62">
        <w:rPr>
          <w:rFonts w:asciiTheme="majorHAnsi" w:eastAsia="標楷體" w:hAnsiTheme="majorHAnsi" w:cs="Times New Roman"/>
          <w:spacing w:val="1"/>
          <w:sz w:val="24"/>
          <w:szCs w:val="24"/>
          <w:lang w:eastAsia="zh-TW"/>
        </w:rPr>
        <w:t>竊</w:t>
      </w:r>
      <w:r w:rsidRPr="005B2E62">
        <w:rPr>
          <w:rFonts w:asciiTheme="majorHAnsi" w:eastAsia="標楷體" w:hAnsiTheme="majorHAnsi" w:cs="Times New Roman"/>
          <w:sz w:val="24"/>
          <w:szCs w:val="24"/>
          <w:lang w:eastAsia="zh-TW"/>
        </w:rPr>
        <w:t>請上鎖並須停放在停車格內，違者依「嘉南藥理大學</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汽、機車及腳踏車停車管理要點」辦理。</w:t>
      </w:r>
      <w:r w:rsidR="00AB11A8" w:rsidRPr="005B2E62">
        <w:rPr>
          <w:rFonts w:asciiTheme="majorHAnsi" w:hAnsiTheme="majorHAnsi"/>
          <w:lang w:eastAsia="zh-TW"/>
        </w:rPr>
        <w:t>Hành lang, cầu thang và các khu vực công cộng khác được sử dụng làm lối thoát hiểm theo quy định về phòng cháy chữa cháy và các luật liên quan khác, nghiêm cấm để đồ vật cá nhân ở các khu vực này.</w:t>
      </w:r>
    </w:p>
    <w:p w14:paraId="2F67BD07" w14:textId="7A8B5CE3" w:rsidR="000D3651" w:rsidRPr="005B2E62" w:rsidRDefault="00D20B89" w:rsidP="00AB11A8">
      <w:pPr>
        <w:spacing w:before="28" w:after="0" w:line="240" w:lineRule="auto"/>
        <w:ind w:leftChars="50" w:left="830" w:right="157" w:hangingChars="300" w:hanging="72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十三、宿舍公共場所使用完畢，請將場地復原並隨手關燈，節省能源。</w:t>
      </w:r>
      <w:r w:rsidR="00AB11A8" w:rsidRPr="005B2E62">
        <w:rPr>
          <w:rFonts w:asciiTheme="majorHAnsi" w:hAnsiTheme="majorHAnsi"/>
          <w:lang w:eastAsia="zh-TW"/>
        </w:rPr>
        <w:t>Sau khi sử dụng các khu vực công cộng vui lòng khôi phục lại nguyên trạng, đồng thời tắt đèn để tiết kiệm điện.</w:t>
      </w:r>
      <w:r w:rsidRPr="005B2E62">
        <w:rPr>
          <w:rFonts w:asciiTheme="majorHAnsi" w:eastAsia="標楷體" w:hAnsiTheme="majorHAnsi" w:cs="Times New Roman"/>
          <w:sz w:val="24"/>
          <w:szCs w:val="24"/>
          <w:lang w:eastAsia="zh-TW"/>
        </w:rPr>
        <w:t xml:space="preserve"> </w:t>
      </w:r>
    </w:p>
    <w:p w14:paraId="39CB87F7" w14:textId="32105AAC" w:rsidR="000D3651" w:rsidRPr="005B2E62" w:rsidRDefault="00D20B89" w:rsidP="00AB11A8">
      <w:pPr>
        <w:spacing w:before="28" w:after="0" w:line="240" w:lineRule="auto"/>
        <w:ind w:leftChars="50" w:left="830" w:right="157" w:hangingChars="300" w:hanging="72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十四、貴重物品請妥為保管，如發生遺失，則自行負責。</w:t>
      </w:r>
      <w:r w:rsidR="00AB11A8" w:rsidRPr="005B2E62">
        <w:rPr>
          <w:rFonts w:asciiTheme="majorHAnsi" w:hAnsiTheme="majorHAnsi"/>
          <w:lang w:eastAsia="zh-TW"/>
        </w:rPr>
        <w:t xml:space="preserve">Vui lòng tự bảo quản các đồ vật quý giá </w:t>
      </w:r>
      <w:r w:rsidR="00AB11A8" w:rsidRPr="005B2E62">
        <w:rPr>
          <w:rFonts w:asciiTheme="majorHAnsi" w:hAnsiTheme="majorHAnsi"/>
          <w:lang w:val="vi-VN" w:eastAsia="zh-TW"/>
        </w:rPr>
        <w:t xml:space="preserve">  </w:t>
      </w:r>
      <w:r w:rsidR="00AB11A8" w:rsidRPr="005B2E62">
        <w:rPr>
          <w:rFonts w:asciiTheme="majorHAnsi" w:hAnsiTheme="majorHAnsi"/>
          <w:lang w:eastAsia="zh-TW"/>
        </w:rPr>
        <w:t>và tự chịu trách nhiệm nếu xảy ra mất mát.</w:t>
      </w:r>
      <w:r w:rsidR="00AB11A8"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 xml:space="preserve"> </w:t>
      </w:r>
    </w:p>
    <w:p w14:paraId="502BE113" w14:textId="77777777" w:rsidR="001F4986" w:rsidRPr="005B2E62" w:rsidRDefault="00D20B89" w:rsidP="005A0F87">
      <w:pPr>
        <w:spacing w:before="28" w:after="0" w:line="240" w:lineRule="auto"/>
        <w:ind w:left="113" w:right="157"/>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w:t>
      </w:r>
      <w:r w:rsidRPr="005B2E62">
        <w:rPr>
          <w:rFonts w:asciiTheme="majorHAnsi" w:eastAsia="標楷體" w:hAnsiTheme="majorHAnsi" w:cs="Times New Roman"/>
          <w:spacing w:val="-7"/>
          <w:sz w:val="24"/>
          <w:szCs w:val="24"/>
          <w:lang w:eastAsia="zh-TW"/>
        </w:rPr>
        <w:t>五、</w:t>
      </w:r>
      <w:r w:rsidRPr="005B2E62">
        <w:rPr>
          <w:rFonts w:asciiTheme="majorHAnsi" w:eastAsia="標楷體" w:hAnsiTheme="majorHAnsi" w:cs="Times New Roman"/>
          <w:sz w:val="24"/>
          <w:szCs w:val="24"/>
          <w:lang w:eastAsia="zh-TW"/>
        </w:rPr>
        <w:t>禁止帶異性進入宿舍或留非本</w:t>
      </w:r>
      <w:r w:rsidRPr="005B2E62">
        <w:rPr>
          <w:rFonts w:asciiTheme="majorHAnsi" w:eastAsia="標楷體" w:hAnsiTheme="majorHAnsi" w:cs="Times New Roman"/>
          <w:spacing w:val="1"/>
          <w:sz w:val="24"/>
          <w:szCs w:val="24"/>
          <w:lang w:eastAsia="zh-TW"/>
        </w:rPr>
        <w:t>棟</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房</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2"/>
          <w:sz w:val="24"/>
          <w:szCs w:val="24"/>
          <w:lang w:eastAsia="zh-TW"/>
        </w:rPr>
        <w:t>住</w:t>
      </w:r>
      <w:r w:rsidRPr="005B2E62">
        <w:rPr>
          <w:rFonts w:asciiTheme="majorHAnsi" w:eastAsia="標楷體" w:hAnsiTheme="majorHAnsi" w:cs="Times New Roman"/>
          <w:sz w:val="24"/>
          <w:szCs w:val="24"/>
          <w:lang w:eastAsia="zh-TW"/>
        </w:rPr>
        <w:t>宿生過</w:t>
      </w:r>
      <w:r w:rsidRPr="005B2E62">
        <w:rPr>
          <w:rFonts w:asciiTheme="majorHAnsi" w:eastAsia="標楷體" w:hAnsiTheme="majorHAnsi" w:cs="Times New Roman"/>
          <w:spacing w:val="-7"/>
          <w:sz w:val="24"/>
          <w:szCs w:val="24"/>
          <w:lang w:eastAsia="zh-TW"/>
        </w:rPr>
        <w:t>夜；</w:t>
      </w:r>
      <w:r w:rsidRPr="005B2E62">
        <w:rPr>
          <w:rFonts w:asciiTheme="majorHAnsi" w:eastAsia="標楷體" w:hAnsiTheme="majorHAnsi" w:cs="Times New Roman"/>
          <w:sz w:val="24"/>
          <w:szCs w:val="24"/>
          <w:lang w:eastAsia="zh-TW"/>
        </w:rPr>
        <w:t>另未經許</w:t>
      </w:r>
      <w:r w:rsidRPr="005B2E62">
        <w:rPr>
          <w:rFonts w:asciiTheme="majorHAnsi" w:eastAsia="標楷體" w:hAnsiTheme="majorHAnsi" w:cs="Times New Roman"/>
          <w:spacing w:val="-7"/>
          <w:sz w:val="24"/>
          <w:szCs w:val="24"/>
          <w:lang w:eastAsia="zh-TW"/>
        </w:rPr>
        <w:t>可，</w:t>
      </w:r>
      <w:r w:rsidRPr="005B2E62">
        <w:rPr>
          <w:rFonts w:asciiTheme="majorHAnsi" w:eastAsia="標楷體" w:hAnsiTheme="majorHAnsi" w:cs="Times New Roman"/>
          <w:sz w:val="24"/>
          <w:szCs w:val="24"/>
          <w:lang w:eastAsia="zh-TW"/>
        </w:rPr>
        <w:t>非本</w:t>
      </w:r>
      <w:r w:rsidRPr="005B2E62">
        <w:rPr>
          <w:rFonts w:asciiTheme="majorHAnsi" w:eastAsia="標楷體" w:hAnsiTheme="majorHAnsi" w:cs="Times New Roman"/>
          <w:spacing w:val="1"/>
          <w:sz w:val="24"/>
          <w:szCs w:val="24"/>
          <w:lang w:eastAsia="zh-TW"/>
        </w:rPr>
        <w:t>棟</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房</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住宿生</w:t>
      </w:r>
      <w:r w:rsidRPr="005B2E62">
        <w:rPr>
          <w:rFonts w:asciiTheme="majorHAnsi" w:eastAsia="標楷體" w:hAnsiTheme="majorHAnsi" w:cs="Times New Roman"/>
          <w:spacing w:val="2"/>
          <w:sz w:val="24"/>
          <w:szCs w:val="24"/>
          <w:lang w:eastAsia="zh-TW"/>
        </w:rPr>
        <w:t>不</w:t>
      </w:r>
      <w:r w:rsidRPr="005B2E62">
        <w:rPr>
          <w:rFonts w:asciiTheme="majorHAnsi" w:eastAsia="標楷體" w:hAnsiTheme="majorHAnsi" w:cs="Times New Roman"/>
          <w:sz w:val="24"/>
          <w:szCs w:val="24"/>
          <w:lang w:eastAsia="zh-TW"/>
        </w:rPr>
        <w:t>得</w:t>
      </w:r>
    </w:p>
    <w:p w14:paraId="3E6687A5" w14:textId="1F1E4647" w:rsidR="001F4986" w:rsidRPr="005B2E62" w:rsidRDefault="00D20B89" w:rsidP="00AB11A8">
      <w:pPr>
        <w:spacing w:after="0" w:line="240" w:lineRule="auto"/>
        <w:ind w:left="783" w:right="77"/>
        <w:rPr>
          <w:rFonts w:asciiTheme="majorHAnsi" w:eastAsia="標楷體" w:hAnsiTheme="majorHAnsi" w:cs="Times New Roman"/>
          <w:sz w:val="24"/>
          <w:szCs w:val="24"/>
          <w:lang w:val="vi-VN" w:eastAsia="zh-TW"/>
        </w:rPr>
      </w:pPr>
      <w:r w:rsidRPr="005B2E62">
        <w:rPr>
          <w:rFonts w:asciiTheme="majorHAnsi" w:eastAsia="標楷體" w:hAnsiTheme="majorHAnsi" w:cs="Times New Roman"/>
          <w:sz w:val="24"/>
          <w:szCs w:val="24"/>
          <w:lang w:eastAsia="zh-TW"/>
        </w:rPr>
        <w:t>擅自進入宿舍</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或房</w:t>
      </w:r>
      <w:r w:rsidRPr="005B2E62">
        <w:rPr>
          <w:rFonts w:asciiTheme="majorHAnsi" w:eastAsia="標楷體" w:hAnsiTheme="majorHAnsi" w:cs="Times New Roman"/>
          <w:spacing w:val="1"/>
          <w:sz w:val="24"/>
          <w:szCs w:val="24"/>
          <w:lang w:eastAsia="zh-TW"/>
        </w:rPr>
        <w:t>間</w:t>
      </w:r>
      <w:r w:rsidRPr="005B2E62">
        <w:rPr>
          <w:rFonts w:asciiTheme="majorHAnsi" w:eastAsia="標楷體" w:hAnsiTheme="majorHAnsi" w:cs="Times New Roman"/>
          <w:spacing w:val="2"/>
          <w:sz w:val="24"/>
          <w:szCs w:val="24"/>
          <w:lang w:eastAsia="zh-TW"/>
        </w:rPr>
        <w:t>)</w:t>
      </w:r>
      <w:r w:rsidRPr="005B2E62">
        <w:rPr>
          <w:rFonts w:asciiTheme="majorHAnsi" w:eastAsia="標楷體" w:hAnsiTheme="majorHAnsi" w:cs="Times New Roman"/>
          <w:sz w:val="24"/>
          <w:szCs w:val="24"/>
          <w:lang w:eastAsia="zh-TW"/>
        </w:rPr>
        <w:t>。</w:t>
      </w:r>
      <w:r w:rsidR="00AB11A8" w:rsidRPr="005B2E62">
        <w:rPr>
          <w:rFonts w:asciiTheme="majorHAnsi" w:hAnsiTheme="majorHAnsi"/>
          <w:lang w:eastAsia="zh-TW"/>
        </w:rPr>
        <w:t>Nghiêm cấm đưa người khác giới vào ký túc xá, hoặc cho người không phải là sinh viên trong ký túc xá (phòng) ở lại qua đêm tại ký túc xá (phòng) đó; người không phải sinh viên ở trong ký túc xá (phòng) không được tiến vào khu vực ký túc xá (phòng) đó khi chưa được phép</w:t>
      </w:r>
      <w:r w:rsidR="00AB11A8" w:rsidRPr="005B2E62">
        <w:rPr>
          <w:rFonts w:asciiTheme="majorHAnsi" w:hAnsiTheme="majorHAnsi"/>
          <w:lang w:val="vi-VN" w:eastAsia="zh-TW"/>
        </w:rPr>
        <w:t>.</w:t>
      </w:r>
    </w:p>
    <w:p w14:paraId="7E6E9470" w14:textId="4BA29C53" w:rsidR="000D3651" w:rsidRPr="005B2E62" w:rsidRDefault="00D20B89" w:rsidP="00AB11A8">
      <w:pPr>
        <w:spacing w:before="15" w:after="0" w:line="240" w:lineRule="auto"/>
        <w:ind w:left="113" w:right="77"/>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十六、宿舍區全面禁止吸菸。</w:t>
      </w:r>
      <w:r w:rsidR="00AB11A8" w:rsidRPr="005B2E62">
        <w:rPr>
          <w:rFonts w:asciiTheme="majorHAnsi" w:hAnsiTheme="majorHAnsi"/>
          <w:lang w:eastAsia="zh-TW"/>
        </w:rPr>
        <w:t xml:space="preserve">Nghiêm cấm hút thuốc ở tất cả các khu vực trong ký túc xá. </w:t>
      </w:r>
      <w:r w:rsidRPr="005B2E62">
        <w:rPr>
          <w:rFonts w:asciiTheme="majorHAnsi" w:eastAsia="標楷體" w:hAnsiTheme="majorHAnsi" w:cs="Times New Roman"/>
          <w:sz w:val="24"/>
          <w:szCs w:val="24"/>
          <w:lang w:eastAsia="zh-TW"/>
        </w:rPr>
        <w:t xml:space="preserve"> </w:t>
      </w:r>
    </w:p>
    <w:p w14:paraId="7341822C" w14:textId="5E53A561" w:rsidR="001F4986" w:rsidRPr="005B2E62" w:rsidRDefault="00D20B89" w:rsidP="00AB11A8">
      <w:pPr>
        <w:spacing w:before="15" w:after="0" w:line="240" w:lineRule="auto"/>
        <w:ind w:left="113" w:right="77"/>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十七、磁卡、鑰匙不得轉借於他人使用。</w:t>
      </w:r>
      <w:r w:rsidR="00AB11A8" w:rsidRPr="005B2E62">
        <w:rPr>
          <w:rFonts w:asciiTheme="majorHAnsi" w:hAnsiTheme="majorHAnsi"/>
          <w:lang w:eastAsia="zh-TW"/>
        </w:rPr>
        <w:t>Không cho người khác mượn thẻ từ, chìa khóa để sử dụng.</w:t>
      </w:r>
    </w:p>
    <w:p w14:paraId="332BCAFF" w14:textId="38F1377E" w:rsidR="000D3651" w:rsidRPr="005B2E62" w:rsidRDefault="00D20B89" w:rsidP="009A0418">
      <w:pPr>
        <w:spacing w:after="0" w:line="240" w:lineRule="auto"/>
        <w:ind w:leftChars="50" w:left="830" w:right="438" w:hangingChars="300" w:hanging="720"/>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十八、宿舍內嚴禁喝</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酗</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酒、鬧事、賭</w:t>
      </w:r>
      <w:r w:rsidRPr="005B2E62">
        <w:rPr>
          <w:rFonts w:asciiTheme="majorHAnsi" w:eastAsia="標楷體" w:hAnsiTheme="majorHAnsi" w:cs="Times New Roman"/>
          <w:spacing w:val="1"/>
          <w:sz w:val="24"/>
          <w:szCs w:val="24"/>
          <w:lang w:eastAsia="zh-TW"/>
        </w:rPr>
        <w:t>博</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2"/>
          <w:sz w:val="24"/>
          <w:szCs w:val="24"/>
          <w:lang w:eastAsia="zh-TW"/>
        </w:rPr>
        <w:t>含</w:t>
      </w:r>
      <w:r w:rsidRPr="005B2E62">
        <w:rPr>
          <w:rFonts w:asciiTheme="majorHAnsi" w:eastAsia="標楷體" w:hAnsiTheme="majorHAnsi" w:cs="Times New Roman"/>
          <w:sz w:val="24"/>
          <w:szCs w:val="24"/>
          <w:lang w:eastAsia="zh-TW"/>
        </w:rPr>
        <w:t>金錢交</w:t>
      </w:r>
      <w:r w:rsidRPr="005B2E62">
        <w:rPr>
          <w:rFonts w:asciiTheme="majorHAnsi" w:eastAsia="標楷體" w:hAnsiTheme="majorHAnsi" w:cs="Times New Roman"/>
          <w:spacing w:val="1"/>
          <w:sz w:val="24"/>
          <w:szCs w:val="24"/>
          <w:lang w:eastAsia="zh-TW"/>
        </w:rPr>
        <w:t>易</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w:t>
      </w:r>
      <w:r w:rsidR="009A0418" w:rsidRPr="005B2E62">
        <w:rPr>
          <w:rFonts w:asciiTheme="majorHAnsi" w:hAnsiTheme="majorHAnsi"/>
          <w:lang w:eastAsia="zh-TW"/>
        </w:rPr>
        <w:t>Nghiêm cấm uống rượu, gây rối, cờ bạc (bao gồm các giao dịch tiền bạc) trong ký túc xá.</w:t>
      </w:r>
      <w:r w:rsidR="009A0418"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 xml:space="preserve"> </w:t>
      </w:r>
    </w:p>
    <w:p w14:paraId="507BD232" w14:textId="77777777" w:rsidR="009A0418" w:rsidRPr="005B2E62" w:rsidRDefault="00D20B89" w:rsidP="005A0F87">
      <w:pPr>
        <w:spacing w:after="0" w:line="240" w:lineRule="auto"/>
        <w:ind w:left="113" w:right="43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十九、同學若身體不適需就醫時，請自備計程車費、醫療費以及攜帶健保卡、身份證等。</w:t>
      </w:r>
    </w:p>
    <w:p w14:paraId="3217599A" w14:textId="393B963D" w:rsidR="000D3651" w:rsidRPr="005B2E62" w:rsidRDefault="009A0418" w:rsidP="009A0418">
      <w:pPr>
        <w:spacing w:after="0" w:line="240" w:lineRule="auto"/>
        <w:ind w:leftChars="350" w:left="770" w:right="438"/>
        <w:rPr>
          <w:rFonts w:asciiTheme="majorHAnsi" w:eastAsia="標楷體" w:hAnsiTheme="majorHAnsi" w:cs="Times New Roman"/>
          <w:sz w:val="24"/>
          <w:szCs w:val="24"/>
          <w:lang w:eastAsia="zh-TW"/>
        </w:rPr>
      </w:pPr>
      <w:r w:rsidRPr="005B2E62">
        <w:rPr>
          <w:rFonts w:asciiTheme="majorHAnsi" w:hAnsiTheme="majorHAnsi"/>
          <w:lang w:eastAsia="zh-TW"/>
        </w:rPr>
        <w:t>Trong trường hợp không khỏe cần được điều trị y tế, sinh viên vui lòng tự chuẩn bị tiền taxi, phí khám bệnh và mang theo thẻ bảo hiểm y tế, giấy tờ cá nhân,</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val="vi-VN" w:eastAsia="zh-TW"/>
        </w:rPr>
        <w:t>...</w:t>
      </w:r>
      <w:r w:rsidR="00D20B89" w:rsidRPr="005B2E62">
        <w:rPr>
          <w:rFonts w:asciiTheme="majorHAnsi" w:eastAsia="標楷體" w:hAnsiTheme="majorHAnsi" w:cs="Times New Roman"/>
          <w:sz w:val="24"/>
          <w:szCs w:val="24"/>
          <w:lang w:eastAsia="zh-TW"/>
        </w:rPr>
        <w:t xml:space="preserve"> </w:t>
      </w:r>
    </w:p>
    <w:p w14:paraId="44D52EEE" w14:textId="1B80A39F" w:rsidR="001F4986" w:rsidRPr="005B2E62" w:rsidRDefault="00D20B89" w:rsidP="005A0F87">
      <w:pPr>
        <w:spacing w:after="0" w:line="240" w:lineRule="auto"/>
        <w:ind w:left="113" w:right="43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二十、公差實施方式</w:t>
      </w:r>
      <w:r w:rsidR="009A0418" w:rsidRPr="005B2E62">
        <w:rPr>
          <w:rFonts w:asciiTheme="majorHAnsi" w:hAnsiTheme="majorHAnsi"/>
        </w:rPr>
        <w:t>Phương thức thực thi hình phạt lao động</w:t>
      </w:r>
    </w:p>
    <w:p w14:paraId="41762CF7" w14:textId="4DFA1A48" w:rsidR="001F4986" w:rsidRPr="005B2E62" w:rsidRDefault="00D20B89" w:rsidP="009A0418">
      <w:pPr>
        <w:spacing w:after="0" w:line="240" w:lineRule="auto"/>
        <w:ind w:leftChars="150" w:left="808" w:right="-20" w:hangingChars="200" w:hanging="478"/>
        <w:rPr>
          <w:rFonts w:asciiTheme="majorHAnsi" w:eastAsia="標楷體" w:hAnsiTheme="majorHAnsi" w:cs="Times New Roman"/>
          <w:sz w:val="24"/>
          <w:szCs w:val="24"/>
          <w:lang w:eastAsia="zh-TW"/>
        </w:rPr>
      </w:pPr>
      <w:r w:rsidRPr="005B2E62">
        <w:rPr>
          <w:rFonts w:asciiTheme="majorHAnsi" w:eastAsia="標楷體" w:hAnsiTheme="majorHAnsi" w:cs="Times New Roman"/>
          <w:spacing w:val="-1"/>
          <w:position w:val="-1"/>
          <w:sz w:val="24"/>
          <w:szCs w:val="24"/>
          <w:lang w:eastAsia="zh-TW"/>
        </w:rPr>
        <w:t>(</w:t>
      </w:r>
      <w:r w:rsidRPr="005B2E62">
        <w:rPr>
          <w:rFonts w:asciiTheme="majorHAnsi" w:eastAsia="標楷體" w:hAnsiTheme="majorHAnsi" w:cs="Times New Roman"/>
          <w:position w:val="-1"/>
          <w:sz w:val="24"/>
          <w:szCs w:val="24"/>
          <w:lang w:eastAsia="zh-TW"/>
        </w:rPr>
        <w:t>一</w:t>
      </w:r>
      <w:r w:rsidRPr="005B2E62">
        <w:rPr>
          <w:rFonts w:asciiTheme="majorHAnsi" w:eastAsia="標楷體" w:hAnsiTheme="majorHAnsi" w:cs="Times New Roman"/>
          <w:spacing w:val="-1"/>
          <w:position w:val="-1"/>
          <w:sz w:val="24"/>
          <w:szCs w:val="24"/>
          <w:lang w:eastAsia="zh-TW"/>
        </w:rPr>
        <w:t>)</w:t>
      </w:r>
      <w:r w:rsidR="000D3651" w:rsidRPr="005B2E62">
        <w:rPr>
          <w:rFonts w:asciiTheme="majorHAnsi" w:eastAsia="標楷體" w:hAnsiTheme="majorHAnsi" w:cs="Times New Roman"/>
          <w:spacing w:val="-1"/>
          <w:position w:val="-1"/>
          <w:sz w:val="24"/>
          <w:szCs w:val="24"/>
          <w:lang w:eastAsia="zh-TW"/>
        </w:rPr>
        <w:t xml:space="preserve"> </w:t>
      </w:r>
      <w:r w:rsidRPr="005B2E62">
        <w:rPr>
          <w:rFonts w:asciiTheme="majorHAnsi" w:eastAsia="標楷體" w:hAnsiTheme="majorHAnsi" w:cs="Times New Roman"/>
          <w:position w:val="-1"/>
          <w:sz w:val="24"/>
          <w:szCs w:val="24"/>
          <w:lang w:eastAsia="zh-TW"/>
        </w:rPr>
        <w:t>每公差</w:t>
      </w:r>
      <w:r w:rsidRPr="005B2E62">
        <w:rPr>
          <w:rFonts w:asciiTheme="majorHAnsi" w:eastAsia="標楷體" w:hAnsiTheme="majorHAnsi" w:cs="Times New Roman"/>
          <w:spacing w:val="-60"/>
          <w:position w:val="-1"/>
          <w:sz w:val="24"/>
          <w:szCs w:val="24"/>
          <w:lang w:eastAsia="zh-TW"/>
        </w:rPr>
        <w:t xml:space="preserve"> </w:t>
      </w:r>
      <w:r w:rsidRPr="005B2E62">
        <w:rPr>
          <w:rFonts w:asciiTheme="majorHAnsi" w:eastAsia="標楷體" w:hAnsiTheme="majorHAnsi" w:cs="Times New Roman"/>
          <w:position w:val="-1"/>
          <w:sz w:val="24"/>
          <w:szCs w:val="24"/>
          <w:lang w:eastAsia="zh-TW"/>
        </w:rPr>
        <w:t xml:space="preserve">1 </w:t>
      </w:r>
      <w:r w:rsidRPr="005B2E62">
        <w:rPr>
          <w:rFonts w:asciiTheme="majorHAnsi" w:eastAsia="標楷體" w:hAnsiTheme="majorHAnsi" w:cs="Times New Roman"/>
          <w:position w:val="-1"/>
          <w:sz w:val="24"/>
          <w:szCs w:val="24"/>
          <w:lang w:eastAsia="zh-TW"/>
        </w:rPr>
        <w:t>次需完成</w:t>
      </w:r>
      <w:r w:rsidRPr="005B2E62">
        <w:rPr>
          <w:rFonts w:asciiTheme="majorHAnsi" w:eastAsia="標楷體" w:hAnsiTheme="majorHAnsi" w:cs="Times New Roman"/>
          <w:spacing w:val="-58"/>
          <w:position w:val="-1"/>
          <w:sz w:val="24"/>
          <w:szCs w:val="24"/>
          <w:lang w:eastAsia="zh-TW"/>
        </w:rPr>
        <w:t xml:space="preserve"> </w:t>
      </w:r>
      <w:r w:rsidRPr="005B2E62">
        <w:rPr>
          <w:rFonts w:asciiTheme="majorHAnsi" w:eastAsia="標楷體" w:hAnsiTheme="majorHAnsi" w:cs="Times New Roman"/>
          <w:position w:val="-1"/>
          <w:sz w:val="24"/>
          <w:szCs w:val="24"/>
          <w:lang w:eastAsia="zh-TW"/>
        </w:rPr>
        <w:t xml:space="preserve">30 </w:t>
      </w:r>
      <w:r w:rsidRPr="005B2E62">
        <w:rPr>
          <w:rFonts w:asciiTheme="majorHAnsi" w:eastAsia="標楷體" w:hAnsiTheme="majorHAnsi" w:cs="Times New Roman"/>
          <w:position w:val="-1"/>
          <w:sz w:val="24"/>
          <w:szCs w:val="24"/>
          <w:lang w:eastAsia="zh-TW"/>
        </w:rPr>
        <w:t>分鐘宿舍服務，以此類推。</w:t>
      </w:r>
      <w:r w:rsidR="009A0418" w:rsidRPr="005B2E62">
        <w:rPr>
          <w:rFonts w:asciiTheme="majorHAnsi" w:hAnsiTheme="majorHAnsi"/>
          <w:lang w:eastAsia="zh-TW"/>
        </w:rPr>
        <w:t>Một lần phạt lao động phải thực hiện trong 30 phút, thời gian sẽ được tính cộng dồn.</w:t>
      </w:r>
    </w:p>
    <w:p w14:paraId="6DA7C4A9" w14:textId="3AA21A72" w:rsidR="001F4986" w:rsidRPr="005B2E62" w:rsidRDefault="00D20B89" w:rsidP="005A0F87">
      <w:pPr>
        <w:spacing w:before="27" w:after="0" w:line="240" w:lineRule="auto"/>
        <w:ind w:left="821" w:right="317" w:hanging="468"/>
        <w:rPr>
          <w:rFonts w:asciiTheme="majorHAnsi" w:eastAsia="標楷體" w:hAnsiTheme="majorHAnsi" w:cs="Times New Roman"/>
          <w:sz w:val="24"/>
          <w:szCs w:val="24"/>
          <w:lang w:eastAsia="zh-TW"/>
        </w:rPr>
      </w:pP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二</w:t>
      </w:r>
      <w:r w:rsidRPr="005B2E62">
        <w:rPr>
          <w:rFonts w:asciiTheme="majorHAnsi" w:eastAsia="標楷體" w:hAnsiTheme="majorHAnsi" w:cs="Times New Roman"/>
          <w:spacing w:val="-1"/>
          <w:sz w:val="24"/>
          <w:szCs w:val="24"/>
          <w:lang w:eastAsia="zh-TW"/>
        </w:rPr>
        <w:t>)</w:t>
      </w:r>
      <w:r w:rsidR="000D3651" w:rsidRPr="005B2E62">
        <w:rPr>
          <w:rFonts w:asciiTheme="majorHAnsi" w:eastAsia="標楷體" w:hAnsiTheme="majorHAnsi" w:cs="Times New Roman"/>
          <w:spacing w:val="-1"/>
          <w:sz w:val="24"/>
          <w:szCs w:val="24"/>
          <w:lang w:eastAsia="zh-TW"/>
        </w:rPr>
        <w:t xml:space="preserve"> </w:t>
      </w:r>
      <w:r w:rsidRPr="005B2E62">
        <w:rPr>
          <w:rFonts w:asciiTheme="majorHAnsi" w:eastAsia="標楷體" w:hAnsiTheme="majorHAnsi" w:cs="Times New Roman"/>
          <w:sz w:val="24"/>
          <w:szCs w:val="24"/>
          <w:lang w:eastAsia="zh-TW"/>
        </w:rPr>
        <w:t>五專</w:t>
      </w:r>
      <w:r w:rsidRPr="005B2E62">
        <w:rPr>
          <w:rFonts w:asciiTheme="majorHAnsi" w:eastAsia="標楷體" w:hAnsiTheme="majorHAnsi" w:cs="Times New Roman"/>
          <w:spacing w:val="-60"/>
          <w:sz w:val="24"/>
          <w:szCs w:val="24"/>
          <w:lang w:eastAsia="zh-TW"/>
        </w:rPr>
        <w:t xml:space="preserve"> </w:t>
      </w:r>
      <w:r w:rsidRPr="005B2E62">
        <w:rPr>
          <w:rFonts w:asciiTheme="majorHAnsi" w:eastAsia="標楷體" w:hAnsiTheme="majorHAnsi" w:cs="Times New Roman"/>
          <w:sz w:val="24"/>
          <w:szCs w:val="24"/>
          <w:lang w:eastAsia="zh-TW"/>
        </w:rPr>
        <w:t>1</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 xml:space="preserve">3 </w:t>
      </w:r>
      <w:r w:rsidRPr="005B2E62">
        <w:rPr>
          <w:rFonts w:asciiTheme="majorHAnsi" w:eastAsia="標楷體" w:hAnsiTheme="majorHAnsi" w:cs="Times New Roman"/>
          <w:sz w:val="24"/>
          <w:szCs w:val="24"/>
          <w:lang w:eastAsia="zh-TW"/>
        </w:rPr>
        <w:t>年級及</w:t>
      </w:r>
      <w:r w:rsidRPr="005B2E62">
        <w:rPr>
          <w:rFonts w:asciiTheme="majorHAnsi" w:eastAsia="標楷體" w:hAnsiTheme="majorHAnsi" w:cs="Times New Roman"/>
          <w:spacing w:val="2"/>
          <w:sz w:val="24"/>
          <w:szCs w:val="24"/>
          <w:lang w:eastAsia="zh-TW"/>
        </w:rPr>
        <w:t>國</w:t>
      </w:r>
      <w:r w:rsidRPr="005B2E62">
        <w:rPr>
          <w:rFonts w:asciiTheme="majorHAnsi" w:eastAsia="標楷體" w:hAnsiTheme="majorHAnsi" w:cs="Times New Roman"/>
          <w:sz w:val="24"/>
          <w:szCs w:val="24"/>
          <w:lang w:eastAsia="zh-TW"/>
        </w:rPr>
        <w:t>際學生產學合作專班的公差產生後之下個月前及其他學制住宿生於</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每學期第</w:t>
      </w:r>
      <w:r w:rsidRPr="005B2E62">
        <w:rPr>
          <w:rFonts w:asciiTheme="majorHAnsi" w:eastAsia="標楷體" w:hAnsiTheme="majorHAnsi" w:cs="Times New Roman"/>
          <w:spacing w:val="-60"/>
          <w:sz w:val="24"/>
          <w:szCs w:val="24"/>
          <w:lang w:eastAsia="zh-TW"/>
        </w:rPr>
        <w:t xml:space="preserve"> </w:t>
      </w:r>
      <w:r w:rsidRPr="005B2E62">
        <w:rPr>
          <w:rFonts w:asciiTheme="majorHAnsi" w:eastAsia="標楷體" w:hAnsiTheme="majorHAnsi" w:cs="Times New Roman"/>
          <w:sz w:val="24"/>
          <w:szCs w:val="24"/>
          <w:lang w:eastAsia="zh-TW"/>
        </w:rPr>
        <w:t xml:space="preserve">18 </w:t>
      </w:r>
      <w:r w:rsidRPr="005B2E62">
        <w:rPr>
          <w:rFonts w:asciiTheme="majorHAnsi" w:eastAsia="標楷體" w:hAnsiTheme="majorHAnsi" w:cs="Times New Roman"/>
          <w:sz w:val="24"/>
          <w:szCs w:val="24"/>
          <w:lang w:eastAsia="zh-TW"/>
        </w:rPr>
        <w:t>週前，需完成公差執行，公差仍未實施完畢者，懲處如下：</w:t>
      </w:r>
      <w:r w:rsidR="009A0418" w:rsidRPr="005B2E62">
        <w:rPr>
          <w:rFonts w:asciiTheme="majorHAnsi" w:eastAsia="標楷體" w:hAnsiTheme="majorHAnsi"/>
        </w:rPr>
        <w:t>H</w:t>
      </w:r>
      <w:r w:rsidR="009A0418" w:rsidRPr="005B2E62">
        <w:rPr>
          <w:rFonts w:asciiTheme="majorHAnsi" w:eastAsia="標楷體" w:hAnsiTheme="majorHAnsi" w:cs="Cambria"/>
        </w:rPr>
        <w:t>ọ</w:t>
      </w:r>
      <w:r w:rsidR="009A0418" w:rsidRPr="005B2E62">
        <w:rPr>
          <w:rFonts w:asciiTheme="majorHAnsi" w:eastAsia="標楷體" w:hAnsiTheme="majorHAnsi"/>
        </w:rPr>
        <w:t>c sinh n</w:t>
      </w:r>
      <w:r w:rsidR="009A0418" w:rsidRPr="005B2E62">
        <w:rPr>
          <w:rFonts w:asciiTheme="majorHAnsi" w:eastAsia="標楷體" w:hAnsiTheme="majorHAnsi" w:cs="Cambria"/>
        </w:rPr>
        <w:t>ă</w:t>
      </w:r>
      <w:r w:rsidR="009A0418" w:rsidRPr="005B2E62">
        <w:rPr>
          <w:rFonts w:asciiTheme="majorHAnsi" w:eastAsia="標楷體" w:hAnsiTheme="majorHAnsi"/>
        </w:rPr>
        <w:t>m 1-3 c</w:t>
      </w:r>
      <w:r w:rsidR="009A0418" w:rsidRPr="005B2E62">
        <w:rPr>
          <w:rFonts w:asciiTheme="majorHAnsi" w:eastAsia="標楷體" w:hAnsiTheme="majorHAnsi" w:cs="Cambria"/>
        </w:rPr>
        <w:t>ủ</w:t>
      </w:r>
      <w:r w:rsidR="009A0418" w:rsidRPr="005B2E62">
        <w:rPr>
          <w:rFonts w:asciiTheme="majorHAnsi" w:eastAsia="標楷體" w:hAnsiTheme="majorHAnsi"/>
        </w:rPr>
        <w:t>a ch</w:t>
      </w:r>
      <w:r w:rsidR="009A0418" w:rsidRPr="005B2E62">
        <w:rPr>
          <w:rFonts w:asciiTheme="majorHAnsi" w:eastAsia="標楷體" w:hAnsiTheme="majorHAnsi" w:cs="Cambria"/>
        </w:rPr>
        <w:t>ươ</w:t>
      </w:r>
      <w:r w:rsidR="009A0418" w:rsidRPr="005B2E62">
        <w:rPr>
          <w:rFonts w:asciiTheme="majorHAnsi" w:eastAsia="標楷體" w:hAnsiTheme="majorHAnsi"/>
        </w:rPr>
        <w:t>ng tr</w:t>
      </w:r>
      <w:r w:rsidR="009A0418" w:rsidRPr="005B2E62">
        <w:rPr>
          <w:rFonts w:asciiTheme="majorHAnsi" w:eastAsia="標楷體" w:hAnsiTheme="majorHAnsi" w:cs="標楷體"/>
        </w:rPr>
        <w:t>ì</w:t>
      </w:r>
      <w:r w:rsidR="009A0418" w:rsidRPr="005B2E62">
        <w:rPr>
          <w:rFonts w:asciiTheme="majorHAnsi" w:eastAsia="標楷體" w:hAnsiTheme="majorHAnsi"/>
        </w:rPr>
        <w:t>nh n</w:t>
      </w:r>
      <w:r w:rsidR="009A0418" w:rsidRPr="005B2E62">
        <w:rPr>
          <w:rFonts w:asciiTheme="majorHAnsi" w:eastAsia="標楷體" w:hAnsiTheme="majorHAnsi" w:cs="Cambria"/>
        </w:rPr>
        <w:t>ă</w:t>
      </w:r>
      <w:r w:rsidR="009A0418" w:rsidRPr="005B2E62">
        <w:rPr>
          <w:rFonts w:asciiTheme="majorHAnsi" w:eastAsia="標楷體" w:hAnsiTheme="majorHAnsi"/>
        </w:rPr>
        <w:t>m n</w:t>
      </w:r>
      <w:r w:rsidR="009A0418" w:rsidRPr="005B2E62">
        <w:rPr>
          <w:rFonts w:asciiTheme="majorHAnsi" w:eastAsia="標楷體" w:hAnsiTheme="majorHAnsi" w:cs="Cambria"/>
        </w:rPr>
        <w:t>ă</w:t>
      </w:r>
      <w:r w:rsidR="009A0418" w:rsidRPr="005B2E62">
        <w:rPr>
          <w:rFonts w:asciiTheme="majorHAnsi" w:eastAsia="標楷體" w:hAnsiTheme="majorHAnsi"/>
        </w:rPr>
        <w:t>m v</w:t>
      </w:r>
      <w:r w:rsidR="009A0418" w:rsidRPr="005B2E62">
        <w:rPr>
          <w:rFonts w:asciiTheme="majorHAnsi" w:eastAsia="標楷體" w:hAnsiTheme="majorHAnsi" w:cs="標楷體"/>
        </w:rPr>
        <w:t>à</w:t>
      </w:r>
      <w:r w:rsidR="009A0418" w:rsidRPr="005B2E62">
        <w:rPr>
          <w:rFonts w:asciiTheme="majorHAnsi" w:eastAsia="標楷體" w:hAnsiTheme="majorHAnsi"/>
        </w:rPr>
        <w:t xml:space="preserve"> sinh vi</w:t>
      </w:r>
      <w:r w:rsidR="009A0418" w:rsidRPr="005B2E62">
        <w:rPr>
          <w:rFonts w:asciiTheme="majorHAnsi" w:eastAsia="標楷體" w:hAnsiTheme="majorHAnsi" w:cs="標楷體"/>
        </w:rPr>
        <w:t>ê</w:t>
      </w:r>
      <w:r w:rsidR="009A0418" w:rsidRPr="005B2E62">
        <w:rPr>
          <w:rFonts w:asciiTheme="majorHAnsi" w:eastAsia="標楷體" w:hAnsiTheme="majorHAnsi"/>
        </w:rPr>
        <w:t>n chuy</w:t>
      </w:r>
      <w:r w:rsidR="009A0418" w:rsidRPr="005B2E62">
        <w:rPr>
          <w:rFonts w:asciiTheme="majorHAnsi" w:eastAsia="標楷體" w:hAnsiTheme="majorHAnsi" w:cs="標楷體"/>
        </w:rPr>
        <w:t>ê</w:t>
      </w:r>
      <w:r w:rsidR="009A0418" w:rsidRPr="005B2E62">
        <w:rPr>
          <w:rFonts w:asciiTheme="majorHAnsi" w:eastAsia="標楷體" w:hAnsiTheme="majorHAnsi"/>
        </w:rPr>
        <w:t>n ban Qu</w:t>
      </w:r>
      <w:r w:rsidR="009A0418" w:rsidRPr="005B2E62">
        <w:rPr>
          <w:rFonts w:asciiTheme="majorHAnsi" w:eastAsia="標楷體" w:hAnsiTheme="majorHAnsi" w:cs="Cambria"/>
        </w:rPr>
        <w:t>ố</w:t>
      </w:r>
      <w:r w:rsidR="009A0418" w:rsidRPr="005B2E62">
        <w:rPr>
          <w:rFonts w:asciiTheme="majorHAnsi" w:eastAsia="標楷體" w:hAnsiTheme="majorHAnsi"/>
        </w:rPr>
        <w:t>c t</w:t>
      </w:r>
      <w:r w:rsidR="009A0418" w:rsidRPr="005B2E62">
        <w:rPr>
          <w:rFonts w:asciiTheme="majorHAnsi" w:eastAsia="標楷體" w:hAnsiTheme="majorHAnsi" w:cs="Cambria"/>
        </w:rPr>
        <w:t>ế</w:t>
      </w:r>
      <w:r w:rsidR="009A0418" w:rsidRPr="005B2E62">
        <w:rPr>
          <w:rFonts w:asciiTheme="majorHAnsi" w:eastAsia="標楷體" w:hAnsiTheme="majorHAnsi"/>
        </w:rPr>
        <w:t xml:space="preserve"> H</w:t>
      </w:r>
      <w:r w:rsidR="009A0418" w:rsidRPr="005B2E62">
        <w:rPr>
          <w:rFonts w:asciiTheme="majorHAnsi" w:eastAsia="標楷體" w:hAnsiTheme="majorHAnsi" w:cs="Cambria"/>
        </w:rPr>
        <w:t>ệ</w:t>
      </w:r>
      <w:r w:rsidR="009A0418" w:rsidRPr="005B2E62">
        <w:rPr>
          <w:rFonts w:asciiTheme="majorHAnsi" w:eastAsia="標楷體" w:hAnsiTheme="majorHAnsi"/>
        </w:rPr>
        <w:t xml:space="preserve"> h</w:t>
      </w:r>
      <w:r w:rsidR="009A0418" w:rsidRPr="005B2E62">
        <w:rPr>
          <w:rFonts w:asciiTheme="majorHAnsi" w:eastAsia="標楷體" w:hAnsiTheme="majorHAnsi" w:cs="Cambria"/>
        </w:rPr>
        <w:t>ọ</w:t>
      </w:r>
      <w:r w:rsidR="009A0418" w:rsidRPr="005B2E62">
        <w:rPr>
          <w:rFonts w:asciiTheme="majorHAnsi" w:eastAsia="標楷體" w:hAnsiTheme="majorHAnsi"/>
        </w:rPr>
        <w:t>c và th</w:t>
      </w:r>
      <w:r w:rsidR="009A0418" w:rsidRPr="005B2E62">
        <w:rPr>
          <w:rFonts w:asciiTheme="majorHAnsi" w:eastAsia="標楷體" w:hAnsiTheme="majorHAnsi" w:cs="Cambria"/>
        </w:rPr>
        <w:t>ự</w:t>
      </w:r>
      <w:r w:rsidR="009A0418" w:rsidRPr="005B2E62">
        <w:rPr>
          <w:rFonts w:asciiTheme="majorHAnsi" w:eastAsia="標楷體" w:hAnsiTheme="majorHAnsi"/>
        </w:rPr>
        <w:t>c t</w:t>
      </w:r>
      <w:r w:rsidR="009A0418" w:rsidRPr="005B2E62">
        <w:rPr>
          <w:rFonts w:asciiTheme="majorHAnsi" w:eastAsia="標楷體" w:hAnsiTheme="majorHAnsi" w:cs="Cambria"/>
        </w:rPr>
        <w:t>ậ</w:t>
      </w:r>
      <w:r w:rsidR="009A0418" w:rsidRPr="005B2E62">
        <w:rPr>
          <w:rFonts w:asciiTheme="majorHAnsi" w:eastAsia="標楷體" w:hAnsiTheme="majorHAnsi"/>
        </w:rPr>
        <w:t>p t</w:t>
      </w:r>
      <w:r w:rsidR="009A0418" w:rsidRPr="005B2E62">
        <w:rPr>
          <w:rFonts w:asciiTheme="majorHAnsi" w:eastAsia="標楷體" w:hAnsiTheme="majorHAnsi" w:cs="Cambria"/>
        </w:rPr>
        <w:t>ạ</w:t>
      </w:r>
      <w:r w:rsidR="009A0418" w:rsidRPr="005B2E62">
        <w:rPr>
          <w:rFonts w:asciiTheme="majorHAnsi" w:eastAsia="標楷體" w:hAnsiTheme="majorHAnsi"/>
        </w:rPr>
        <w:t>i doanh nghi</w:t>
      </w:r>
      <w:r w:rsidR="009A0418" w:rsidRPr="005B2E62">
        <w:rPr>
          <w:rFonts w:asciiTheme="majorHAnsi" w:eastAsia="標楷體" w:hAnsiTheme="majorHAnsi" w:cs="Cambria"/>
        </w:rPr>
        <w:t>ệ</w:t>
      </w:r>
      <w:r w:rsidR="009A0418" w:rsidRPr="005B2E62">
        <w:rPr>
          <w:rFonts w:asciiTheme="majorHAnsi" w:eastAsia="標楷體" w:hAnsiTheme="majorHAnsi"/>
        </w:rPr>
        <w:t>p ph</w:t>
      </w:r>
      <w:r w:rsidR="009A0418" w:rsidRPr="005B2E62">
        <w:rPr>
          <w:rFonts w:asciiTheme="majorHAnsi" w:eastAsia="標楷體" w:hAnsiTheme="majorHAnsi" w:cs="Cambria"/>
        </w:rPr>
        <w:t>ả</w:t>
      </w:r>
      <w:r w:rsidR="009A0418" w:rsidRPr="005B2E62">
        <w:rPr>
          <w:rFonts w:asciiTheme="majorHAnsi" w:eastAsia="標楷體" w:hAnsiTheme="majorHAnsi"/>
        </w:rPr>
        <w:t>i hoàn thành hình ph</w:t>
      </w:r>
      <w:r w:rsidR="009A0418" w:rsidRPr="005B2E62">
        <w:rPr>
          <w:rFonts w:asciiTheme="majorHAnsi" w:eastAsia="標楷體" w:hAnsiTheme="majorHAnsi" w:cs="Cambria"/>
        </w:rPr>
        <w:t>ạ</w:t>
      </w:r>
      <w:r w:rsidR="009A0418" w:rsidRPr="005B2E62">
        <w:rPr>
          <w:rFonts w:asciiTheme="majorHAnsi" w:eastAsia="標楷體" w:hAnsiTheme="majorHAnsi"/>
        </w:rPr>
        <w:t xml:space="preserve">t lao </w:t>
      </w:r>
      <w:r w:rsidR="009A0418" w:rsidRPr="005B2E62">
        <w:rPr>
          <w:rFonts w:asciiTheme="majorHAnsi" w:eastAsia="標楷體" w:hAnsiTheme="majorHAnsi" w:cs="Cambria"/>
        </w:rPr>
        <w:t>độ</w:t>
      </w:r>
      <w:r w:rsidR="009A0418" w:rsidRPr="005B2E62">
        <w:rPr>
          <w:rFonts w:asciiTheme="majorHAnsi" w:eastAsia="標楷體" w:hAnsiTheme="majorHAnsi"/>
        </w:rPr>
        <w:t>ng tr</w:t>
      </w:r>
      <w:r w:rsidR="009A0418" w:rsidRPr="005B2E62">
        <w:rPr>
          <w:rFonts w:asciiTheme="majorHAnsi" w:eastAsia="標楷體" w:hAnsiTheme="majorHAnsi" w:cs="Cambria"/>
        </w:rPr>
        <w:t>ướ</w:t>
      </w:r>
      <w:r w:rsidR="009A0418" w:rsidRPr="005B2E62">
        <w:rPr>
          <w:rFonts w:asciiTheme="majorHAnsi" w:eastAsia="標楷體" w:hAnsiTheme="majorHAnsi"/>
        </w:rPr>
        <w:t>c khi sang tháng m</w:t>
      </w:r>
      <w:r w:rsidR="009A0418" w:rsidRPr="005B2E62">
        <w:rPr>
          <w:rFonts w:asciiTheme="majorHAnsi" w:eastAsia="標楷體" w:hAnsiTheme="majorHAnsi" w:cs="Cambria"/>
        </w:rPr>
        <w:t>ớ</w:t>
      </w:r>
      <w:r w:rsidR="009A0418" w:rsidRPr="005B2E62">
        <w:rPr>
          <w:rFonts w:asciiTheme="majorHAnsi" w:eastAsia="標楷體" w:hAnsiTheme="majorHAnsi"/>
        </w:rPr>
        <w:t>i, sinh viên h</w:t>
      </w:r>
      <w:r w:rsidR="009A0418" w:rsidRPr="005B2E62">
        <w:rPr>
          <w:rFonts w:asciiTheme="majorHAnsi" w:eastAsia="標楷體" w:hAnsiTheme="majorHAnsi" w:cs="Cambria"/>
        </w:rPr>
        <w:t>ọ</w:t>
      </w:r>
      <w:r w:rsidR="009A0418" w:rsidRPr="005B2E62">
        <w:rPr>
          <w:rFonts w:asciiTheme="majorHAnsi" w:eastAsia="標楷體" w:hAnsiTheme="majorHAnsi"/>
        </w:rPr>
        <w:t>c các ch</w:t>
      </w:r>
      <w:r w:rsidR="009A0418" w:rsidRPr="005B2E62">
        <w:rPr>
          <w:rFonts w:asciiTheme="majorHAnsi" w:eastAsia="標楷體" w:hAnsiTheme="majorHAnsi" w:cs="Cambria"/>
        </w:rPr>
        <w:t>ươ</w:t>
      </w:r>
      <w:r w:rsidR="009A0418" w:rsidRPr="005B2E62">
        <w:rPr>
          <w:rFonts w:asciiTheme="majorHAnsi" w:eastAsia="標楷體" w:hAnsiTheme="majorHAnsi"/>
        </w:rPr>
        <w:t>ng tr</w:t>
      </w:r>
      <w:r w:rsidR="009A0418" w:rsidRPr="005B2E62">
        <w:rPr>
          <w:rFonts w:asciiTheme="majorHAnsi" w:eastAsia="標楷體" w:hAnsiTheme="majorHAnsi" w:cs="標楷體"/>
        </w:rPr>
        <w:t>ì</w:t>
      </w:r>
      <w:r w:rsidR="009A0418" w:rsidRPr="005B2E62">
        <w:rPr>
          <w:rFonts w:asciiTheme="majorHAnsi" w:eastAsia="標楷體" w:hAnsiTheme="majorHAnsi"/>
        </w:rPr>
        <w:t>nh kh</w:t>
      </w:r>
      <w:r w:rsidR="009A0418" w:rsidRPr="005B2E62">
        <w:rPr>
          <w:rFonts w:asciiTheme="majorHAnsi" w:eastAsia="標楷體" w:hAnsiTheme="majorHAnsi" w:cs="標楷體"/>
        </w:rPr>
        <w:t>á</w:t>
      </w:r>
      <w:r w:rsidR="009A0418" w:rsidRPr="005B2E62">
        <w:rPr>
          <w:rFonts w:asciiTheme="majorHAnsi" w:eastAsia="標楷體" w:hAnsiTheme="majorHAnsi"/>
        </w:rPr>
        <w:t>c ph</w:t>
      </w:r>
      <w:r w:rsidR="009A0418" w:rsidRPr="005B2E62">
        <w:rPr>
          <w:rFonts w:asciiTheme="majorHAnsi" w:eastAsia="標楷體" w:hAnsiTheme="majorHAnsi" w:cs="Cambria"/>
        </w:rPr>
        <w:t>ả</w:t>
      </w:r>
      <w:r w:rsidR="009A0418" w:rsidRPr="005B2E62">
        <w:rPr>
          <w:rFonts w:asciiTheme="majorHAnsi" w:eastAsia="標楷體" w:hAnsiTheme="majorHAnsi"/>
        </w:rPr>
        <w:t>i hoàn thành hình ph</w:t>
      </w:r>
      <w:r w:rsidR="009A0418" w:rsidRPr="005B2E62">
        <w:rPr>
          <w:rFonts w:asciiTheme="majorHAnsi" w:eastAsia="標楷體" w:hAnsiTheme="majorHAnsi" w:cs="Cambria"/>
        </w:rPr>
        <w:t>ạ</w:t>
      </w:r>
      <w:r w:rsidR="009A0418" w:rsidRPr="005B2E62">
        <w:rPr>
          <w:rFonts w:asciiTheme="majorHAnsi" w:eastAsia="標楷體" w:hAnsiTheme="majorHAnsi"/>
        </w:rPr>
        <w:t xml:space="preserve">t lao </w:t>
      </w:r>
      <w:r w:rsidR="009A0418" w:rsidRPr="005B2E62">
        <w:rPr>
          <w:rFonts w:asciiTheme="majorHAnsi" w:eastAsia="標楷體" w:hAnsiTheme="majorHAnsi" w:cs="Cambria"/>
        </w:rPr>
        <w:t>độ</w:t>
      </w:r>
      <w:r w:rsidR="009A0418" w:rsidRPr="005B2E62">
        <w:rPr>
          <w:rFonts w:asciiTheme="majorHAnsi" w:eastAsia="標楷體" w:hAnsiTheme="majorHAnsi"/>
        </w:rPr>
        <w:t>ng tr</w:t>
      </w:r>
      <w:r w:rsidR="009A0418" w:rsidRPr="005B2E62">
        <w:rPr>
          <w:rFonts w:asciiTheme="majorHAnsi" w:eastAsia="標楷體" w:hAnsiTheme="majorHAnsi" w:cs="Cambria"/>
        </w:rPr>
        <w:t>ướ</w:t>
      </w:r>
      <w:r w:rsidR="009A0418" w:rsidRPr="005B2E62">
        <w:rPr>
          <w:rFonts w:asciiTheme="majorHAnsi" w:eastAsia="標楷體" w:hAnsiTheme="majorHAnsi"/>
        </w:rPr>
        <w:t>c tu</w:t>
      </w:r>
      <w:r w:rsidR="009A0418" w:rsidRPr="005B2E62">
        <w:rPr>
          <w:rFonts w:asciiTheme="majorHAnsi" w:eastAsia="標楷體" w:hAnsiTheme="majorHAnsi" w:cs="Cambria"/>
        </w:rPr>
        <w:t>ầ</w:t>
      </w:r>
      <w:r w:rsidR="009A0418" w:rsidRPr="005B2E62">
        <w:rPr>
          <w:rFonts w:asciiTheme="majorHAnsi" w:eastAsia="標楷體" w:hAnsiTheme="majorHAnsi"/>
        </w:rPr>
        <w:t>n 18 c</w:t>
      </w:r>
      <w:r w:rsidR="009A0418" w:rsidRPr="005B2E62">
        <w:rPr>
          <w:rFonts w:asciiTheme="majorHAnsi" w:eastAsia="標楷體" w:hAnsiTheme="majorHAnsi" w:cs="Cambria"/>
        </w:rPr>
        <w:t>ủ</w:t>
      </w:r>
      <w:r w:rsidR="009A0418" w:rsidRPr="005B2E62">
        <w:rPr>
          <w:rFonts w:asciiTheme="majorHAnsi" w:eastAsia="標楷體" w:hAnsiTheme="majorHAnsi"/>
        </w:rPr>
        <w:t>a h</w:t>
      </w:r>
      <w:r w:rsidR="009A0418" w:rsidRPr="005B2E62">
        <w:rPr>
          <w:rFonts w:asciiTheme="majorHAnsi" w:eastAsia="標楷體" w:hAnsiTheme="majorHAnsi" w:cs="Cambria"/>
        </w:rPr>
        <w:t>ọ</w:t>
      </w:r>
      <w:r w:rsidR="009A0418" w:rsidRPr="005B2E62">
        <w:rPr>
          <w:rFonts w:asciiTheme="majorHAnsi" w:eastAsia="標楷體" w:hAnsiTheme="majorHAnsi"/>
        </w:rPr>
        <w:t>c k</w:t>
      </w:r>
      <w:r w:rsidR="009A0418" w:rsidRPr="005B2E62">
        <w:rPr>
          <w:rFonts w:asciiTheme="majorHAnsi" w:eastAsia="標楷體" w:hAnsiTheme="majorHAnsi" w:cs="Cambria"/>
        </w:rPr>
        <w:t>ỳ</w:t>
      </w:r>
      <w:r w:rsidR="009A0418" w:rsidRPr="005B2E62">
        <w:rPr>
          <w:rFonts w:asciiTheme="majorHAnsi" w:eastAsia="標楷體" w:hAnsiTheme="majorHAnsi"/>
        </w:rPr>
        <w:t>. Ng</w:t>
      </w:r>
      <w:r w:rsidR="009A0418" w:rsidRPr="005B2E62">
        <w:rPr>
          <w:rFonts w:asciiTheme="majorHAnsi" w:eastAsia="標楷體" w:hAnsiTheme="majorHAnsi" w:cs="Cambria"/>
        </w:rPr>
        <w:t>ườ</w:t>
      </w:r>
      <w:r w:rsidR="009A0418" w:rsidRPr="005B2E62">
        <w:rPr>
          <w:rFonts w:asciiTheme="majorHAnsi" w:eastAsia="標楷體" w:hAnsiTheme="majorHAnsi"/>
        </w:rPr>
        <w:t>i ch</w:t>
      </w:r>
      <w:r w:rsidR="009A0418" w:rsidRPr="005B2E62">
        <w:rPr>
          <w:rFonts w:asciiTheme="majorHAnsi" w:eastAsia="標楷體" w:hAnsiTheme="majorHAnsi" w:cs="Cambria"/>
        </w:rPr>
        <w:t>ư</w:t>
      </w:r>
      <w:r w:rsidR="009A0418" w:rsidRPr="005B2E62">
        <w:rPr>
          <w:rFonts w:asciiTheme="majorHAnsi" w:eastAsia="標楷體" w:hAnsiTheme="majorHAnsi"/>
        </w:rPr>
        <w:t>a ho</w:t>
      </w:r>
      <w:r w:rsidR="009A0418" w:rsidRPr="005B2E62">
        <w:rPr>
          <w:rFonts w:asciiTheme="majorHAnsi" w:eastAsia="標楷體" w:hAnsiTheme="majorHAnsi" w:cs="標楷體"/>
        </w:rPr>
        <w:t>à</w:t>
      </w:r>
      <w:r w:rsidR="009A0418" w:rsidRPr="005B2E62">
        <w:rPr>
          <w:rFonts w:asciiTheme="majorHAnsi" w:eastAsia="標楷體" w:hAnsiTheme="majorHAnsi"/>
        </w:rPr>
        <w:t>n th</w:t>
      </w:r>
      <w:r w:rsidR="009A0418" w:rsidRPr="005B2E62">
        <w:rPr>
          <w:rFonts w:asciiTheme="majorHAnsi" w:eastAsia="標楷體" w:hAnsiTheme="majorHAnsi" w:cs="標楷體"/>
        </w:rPr>
        <w:t>à</w:t>
      </w:r>
      <w:r w:rsidR="009A0418" w:rsidRPr="005B2E62">
        <w:rPr>
          <w:rFonts w:asciiTheme="majorHAnsi" w:eastAsia="標楷體" w:hAnsiTheme="majorHAnsi"/>
        </w:rPr>
        <w:t>nh h</w:t>
      </w:r>
      <w:r w:rsidR="009A0418" w:rsidRPr="005B2E62">
        <w:rPr>
          <w:rFonts w:asciiTheme="majorHAnsi" w:eastAsia="標楷體" w:hAnsiTheme="majorHAnsi" w:cs="標楷體"/>
        </w:rPr>
        <w:t>ì</w:t>
      </w:r>
      <w:r w:rsidR="009A0418" w:rsidRPr="005B2E62">
        <w:rPr>
          <w:rFonts w:asciiTheme="majorHAnsi" w:eastAsia="標楷體" w:hAnsiTheme="majorHAnsi"/>
        </w:rPr>
        <w:t>nh ph</w:t>
      </w:r>
      <w:r w:rsidR="009A0418" w:rsidRPr="005B2E62">
        <w:rPr>
          <w:rFonts w:asciiTheme="majorHAnsi" w:eastAsia="標楷體" w:hAnsiTheme="majorHAnsi" w:cs="Cambria"/>
        </w:rPr>
        <w:t>ạ</w:t>
      </w:r>
      <w:r w:rsidR="009A0418" w:rsidRPr="005B2E62">
        <w:rPr>
          <w:rFonts w:asciiTheme="majorHAnsi" w:eastAsia="標楷體" w:hAnsiTheme="majorHAnsi"/>
        </w:rPr>
        <w:t xml:space="preserve">t lao </w:t>
      </w:r>
      <w:r w:rsidR="009A0418" w:rsidRPr="005B2E62">
        <w:rPr>
          <w:rFonts w:asciiTheme="majorHAnsi" w:eastAsia="標楷體" w:hAnsiTheme="majorHAnsi" w:cs="Cambria"/>
        </w:rPr>
        <w:t>độ</w:t>
      </w:r>
      <w:r w:rsidR="009A0418" w:rsidRPr="005B2E62">
        <w:rPr>
          <w:rFonts w:asciiTheme="majorHAnsi" w:eastAsia="標楷體" w:hAnsiTheme="majorHAnsi"/>
        </w:rPr>
        <w:t>ng s</w:t>
      </w:r>
      <w:r w:rsidR="009A0418" w:rsidRPr="005B2E62">
        <w:rPr>
          <w:rFonts w:asciiTheme="majorHAnsi" w:eastAsia="標楷體" w:hAnsiTheme="majorHAnsi" w:cs="Cambria"/>
        </w:rPr>
        <w:t>ẽ</w:t>
      </w:r>
      <w:r w:rsidR="009A0418" w:rsidRPr="005B2E62">
        <w:rPr>
          <w:rFonts w:asciiTheme="majorHAnsi" w:eastAsia="標楷體" w:hAnsiTheme="majorHAnsi"/>
        </w:rPr>
        <w:t xml:space="preserve"> b</w:t>
      </w:r>
      <w:r w:rsidR="009A0418" w:rsidRPr="005B2E62">
        <w:rPr>
          <w:rFonts w:asciiTheme="majorHAnsi" w:eastAsia="標楷體" w:hAnsiTheme="majorHAnsi" w:cs="Cambria"/>
        </w:rPr>
        <w:t>ị</w:t>
      </w:r>
      <w:r w:rsidR="009A0418" w:rsidRPr="005B2E62">
        <w:rPr>
          <w:rFonts w:asciiTheme="majorHAnsi" w:eastAsia="標楷體" w:hAnsiTheme="majorHAnsi"/>
        </w:rPr>
        <w:t xml:space="preserve"> x</w:t>
      </w:r>
      <w:r w:rsidR="009A0418" w:rsidRPr="005B2E62">
        <w:rPr>
          <w:rFonts w:asciiTheme="majorHAnsi" w:eastAsia="標楷體" w:hAnsiTheme="majorHAnsi" w:cs="Cambria"/>
        </w:rPr>
        <w:t>ử</w:t>
      </w:r>
      <w:r w:rsidR="009A0418" w:rsidRPr="005B2E62">
        <w:rPr>
          <w:rFonts w:asciiTheme="majorHAnsi" w:eastAsia="標楷體" w:hAnsiTheme="majorHAnsi"/>
        </w:rPr>
        <w:t xml:space="preserve"> lý nh</w:t>
      </w:r>
      <w:r w:rsidR="009A0418" w:rsidRPr="005B2E62">
        <w:rPr>
          <w:rFonts w:asciiTheme="majorHAnsi" w:eastAsia="標楷體" w:hAnsiTheme="majorHAnsi" w:cs="Cambria"/>
        </w:rPr>
        <w:t>ư</w:t>
      </w:r>
      <w:r w:rsidR="009A0418" w:rsidRPr="005B2E62">
        <w:rPr>
          <w:rFonts w:asciiTheme="majorHAnsi" w:eastAsia="標楷體" w:hAnsiTheme="majorHAnsi"/>
        </w:rPr>
        <w:t xml:space="preserve"> sau</w:t>
      </w:r>
      <w:r w:rsidR="009A0418" w:rsidRPr="005B2E62">
        <w:rPr>
          <w:rFonts w:asciiTheme="majorHAnsi" w:eastAsia="標楷體" w:hAnsiTheme="majorHAnsi" w:cs="標楷體"/>
        </w:rPr>
        <w:t>：</w:t>
      </w:r>
    </w:p>
    <w:p w14:paraId="58308BCB" w14:textId="4599EE29" w:rsidR="001F4986" w:rsidRPr="005B2E62" w:rsidRDefault="00D20B89" w:rsidP="005A0F87">
      <w:pPr>
        <w:spacing w:after="0" w:line="240" w:lineRule="auto"/>
        <w:ind w:left="593" w:right="-20"/>
        <w:rPr>
          <w:rFonts w:asciiTheme="majorHAnsi" w:eastAsia="標楷體" w:hAnsiTheme="majorHAnsi" w:cs="Times New Roman"/>
          <w:sz w:val="24"/>
          <w:szCs w:val="24"/>
          <w:lang w:eastAsia="zh-TW"/>
        </w:rPr>
      </w:pPr>
      <w:r w:rsidRPr="005B2E62">
        <w:rPr>
          <w:rFonts w:asciiTheme="majorHAnsi" w:eastAsia="標楷體" w:hAnsiTheme="majorHAnsi" w:cs="Times New Roman"/>
          <w:position w:val="-2"/>
          <w:sz w:val="24"/>
          <w:szCs w:val="24"/>
          <w:lang w:eastAsia="zh-TW"/>
        </w:rPr>
        <w:t>1.</w:t>
      </w:r>
      <w:r w:rsidRPr="005B2E62">
        <w:rPr>
          <w:rFonts w:asciiTheme="majorHAnsi" w:eastAsia="標楷體" w:hAnsiTheme="majorHAnsi" w:cs="Times New Roman"/>
          <w:position w:val="-2"/>
          <w:sz w:val="24"/>
          <w:szCs w:val="24"/>
          <w:lang w:eastAsia="zh-TW"/>
        </w:rPr>
        <w:t>公差</w:t>
      </w:r>
      <w:r w:rsidRPr="005B2E62">
        <w:rPr>
          <w:rFonts w:asciiTheme="majorHAnsi" w:eastAsia="標楷體" w:hAnsiTheme="majorHAnsi" w:cs="Times New Roman"/>
          <w:spacing w:val="-60"/>
          <w:position w:val="-2"/>
          <w:sz w:val="24"/>
          <w:szCs w:val="24"/>
          <w:lang w:eastAsia="zh-TW"/>
        </w:rPr>
        <w:t xml:space="preserve"> </w:t>
      </w:r>
      <w:r w:rsidRPr="005B2E62">
        <w:rPr>
          <w:rFonts w:asciiTheme="majorHAnsi" w:eastAsia="標楷體" w:hAnsiTheme="majorHAnsi" w:cs="Times New Roman"/>
          <w:position w:val="-2"/>
          <w:sz w:val="24"/>
          <w:szCs w:val="24"/>
          <w:lang w:eastAsia="zh-TW"/>
        </w:rPr>
        <w:t xml:space="preserve">1 </w:t>
      </w:r>
      <w:r w:rsidRPr="005B2E62">
        <w:rPr>
          <w:rFonts w:asciiTheme="majorHAnsi" w:eastAsia="標楷體" w:hAnsiTheme="majorHAnsi" w:cs="Times New Roman"/>
          <w:position w:val="-2"/>
          <w:sz w:val="24"/>
          <w:szCs w:val="24"/>
          <w:lang w:eastAsia="zh-TW"/>
        </w:rPr>
        <w:t>至</w:t>
      </w:r>
      <w:r w:rsidRPr="005B2E62">
        <w:rPr>
          <w:rFonts w:asciiTheme="majorHAnsi" w:eastAsia="標楷體" w:hAnsiTheme="majorHAnsi" w:cs="Times New Roman"/>
          <w:spacing w:val="-60"/>
          <w:position w:val="-2"/>
          <w:sz w:val="24"/>
          <w:szCs w:val="24"/>
          <w:lang w:eastAsia="zh-TW"/>
        </w:rPr>
        <w:t xml:space="preserve"> </w:t>
      </w:r>
      <w:r w:rsidRPr="005B2E62">
        <w:rPr>
          <w:rFonts w:asciiTheme="majorHAnsi" w:eastAsia="標楷體" w:hAnsiTheme="majorHAnsi" w:cs="Times New Roman"/>
          <w:position w:val="-2"/>
          <w:sz w:val="24"/>
          <w:szCs w:val="24"/>
          <w:lang w:eastAsia="zh-TW"/>
        </w:rPr>
        <w:t xml:space="preserve">5 </w:t>
      </w:r>
      <w:r w:rsidRPr="005B2E62">
        <w:rPr>
          <w:rFonts w:asciiTheme="majorHAnsi" w:eastAsia="標楷體" w:hAnsiTheme="majorHAnsi" w:cs="Times New Roman"/>
          <w:position w:val="-2"/>
          <w:sz w:val="24"/>
          <w:szCs w:val="24"/>
          <w:lang w:eastAsia="zh-TW"/>
        </w:rPr>
        <w:t>次者申誡乙次。</w:t>
      </w:r>
      <w:r w:rsidR="009A0418" w:rsidRPr="005B2E62">
        <w:rPr>
          <w:rFonts w:asciiTheme="majorHAnsi" w:eastAsia="標楷體" w:hAnsiTheme="majorHAnsi"/>
          <w:lang w:eastAsia="zh-TW"/>
        </w:rPr>
        <w:t>Ghi 1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C</w:t>
      </w:r>
      <w:r w:rsidR="009A0418" w:rsidRPr="005B2E62">
        <w:rPr>
          <w:rFonts w:asciiTheme="majorHAnsi" w:eastAsia="標楷體" w:hAnsiTheme="majorHAnsi" w:cs="Cambria"/>
          <w:lang w:eastAsia="zh-TW"/>
        </w:rPr>
        <w:t>ả</w:t>
      </w:r>
      <w:r w:rsidR="009A0418" w:rsidRPr="005B2E62">
        <w:rPr>
          <w:rFonts w:asciiTheme="majorHAnsi" w:eastAsia="標楷體" w:hAnsiTheme="majorHAnsi"/>
          <w:lang w:eastAsia="zh-TW"/>
        </w:rPr>
        <w:t>nh cáo n</w:t>
      </w:r>
      <w:r w:rsidR="009A0418" w:rsidRPr="005B2E62">
        <w:rPr>
          <w:rFonts w:asciiTheme="majorHAnsi" w:eastAsia="標楷體" w:hAnsiTheme="majorHAnsi" w:cs="Cambria"/>
          <w:lang w:eastAsia="zh-TW"/>
        </w:rPr>
        <w:t>ế</w:t>
      </w:r>
      <w:r w:rsidR="009A0418" w:rsidRPr="005B2E62">
        <w:rPr>
          <w:rFonts w:asciiTheme="majorHAnsi" w:eastAsia="標楷體" w:hAnsiTheme="majorHAnsi"/>
          <w:lang w:eastAsia="zh-TW"/>
        </w:rPr>
        <w:t>u s</w:t>
      </w:r>
      <w:r w:rsidR="009A0418" w:rsidRPr="005B2E62">
        <w:rPr>
          <w:rFonts w:asciiTheme="majorHAnsi" w:eastAsia="標楷體" w:hAnsiTheme="majorHAnsi" w:cs="Cambria"/>
          <w:lang w:eastAsia="zh-TW"/>
        </w:rPr>
        <w:t>ố</w:t>
      </w:r>
      <w:r w:rsidR="009A0418" w:rsidRPr="005B2E62">
        <w:rPr>
          <w:rFonts w:asciiTheme="majorHAnsi" w:eastAsia="標楷體" w:hAnsiTheme="majorHAnsi"/>
          <w:lang w:eastAsia="zh-TW"/>
        </w:rPr>
        <w:t xml:space="preserve">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ph</w:t>
      </w:r>
      <w:r w:rsidR="009A0418" w:rsidRPr="005B2E62">
        <w:rPr>
          <w:rFonts w:asciiTheme="majorHAnsi" w:eastAsia="標楷體" w:hAnsiTheme="majorHAnsi" w:cs="Cambria"/>
          <w:lang w:eastAsia="zh-TW"/>
        </w:rPr>
        <w:t>ạ</w:t>
      </w:r>
      <w:r w:rsidR="009A0418" w:rsidRPr="005B2E62">
        <w:rPr>
          <w:rFonts w:asciiTheme="majorHAnsi" w:eastAsia="標楷體" w:hAnsiTheme="majorHAnsi"/>
          <w:lang w:eastAsia="zh-TW"/>
        </w:rPr>
        <w:t xml:space="preserve">t lao </w:t>
      </w:r>
      <w:r w:rsidR="009A0418" w:rsidRPr="005B2E62">
        <w:rPr>
          <w:rFonts w:asciiTheme="majorHAnsi" w:eastAsia="標楷體" w:hAnsiTheme="majorHAnsi" w:cs="Cambria"/>
          <w:lang w:eastAsia="zh-TW"/>
        </w:rPr>
        <w:t>độ</w:t>
      </w:r>
      <w:r w:rsidR="009A0418" w:rsidRPr="005B2E62">
        <w:rPr>
          <w:rFonts w:asciiTheme="majorHAnsi" w:eastAsia="標楷體" w:hAnsiTheme="majorHAnsi"/>
          <w:lang w:eastAsia="zh-TW"/>
        </w:rPr>
        <w:t>ng t</w:t>
      </w:r>
      <w:r w:rsidR="009A0418" w:rsidRPr="005B2E62">
        <w:rPr>
          <w:rFonts w:asciiTheme="majorHAnsi" w:eastAsia="標楷體" w:hAnsiTheme="majorHAnsi" w:cs="Cambria"/>
          <w:lang w:eastAsia="zh-TW"/>
        </w:rPr>
        <w:t>ừ</w:t>
      </w:r>
      <w:r w:rsidR="009A0418" w:rsidRPr="005B2E62">
        <w:rPr>
          <w:rFonts w:asciiTheme="majorHAnsi" w:eastAsia="標楷體" w:hAnsiTheme="majorHAnsi"/>
          <w:lang w:eastAsia="zh-TW"/>
        </w:rPr>
        <w:t xml:space="preserve"> 1 </w:t>
      </w:r>
      <w:r w:rsidR="009A0418" w:rsidRPr="005B2E62">
        <w:rPr>
          <w:rFonts w:asciiTheme="majorHAnsi" w:eastAsia="標楷體" w:hAnsiTheme="majorHAnsi" w:cs="Cambria"/>
          <w:lang w:eastAsia="zh-TW"/>
        </w:rPr>
        <w:t>đế</w:t>
      </w:r>
      <w:r w:rsidR="009A0418" w:rsidRPr="005B2E62">
        <w:rPr>
          <w:rFonts w:asciiTheme="majorHAnsi" w:eastAsia="標楷體" w:hAnsiTheme="majorHAnsi"/>
          <w:lang w:eastAsia="zh-TW"/>
        </w:rPr>
        <w:t>n 5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w:t>
      </w:r>
    </w:p>
    <w:p w14:paraId="596FC316" w14:textId="6DAAD5FF" w:rsidR="001F4986" w:rsidRPr="005B2E62" w:rsidRDefault="00D20B89" w:rsidP="005A0F87">
      <w:pPr>
        <w:spacing w:after="0" w:line="240" w:lineRule="auto"/>
        <w:ind w:left="593" w:right="-20"/>
        <w:rPr>
          <w:rFonts w:asciiTheme="majorHAnsi" w:eastAsia="標楷體" w:hAnsiTheme="majorHAnsi" w:cs="Times New Roman"/>
          <w:sz w:val="24"/>
          <w:szCs w:val="24"/>
          <w:lang w:eastAsia="zh-TW"/>
        </w:rPr>
      </w:pPr>
      <w:r w:rsidRPr="005B2E62">
        <w:rPr>
          <w:rFonts w:asciiTheme="majorHAnsi" w:eastAsia="標楷體" w:hAnsiTheme="majorHAnsi" w:cs="Times New Roman"/>
          <w:position w:val="-1"/>
          <w:sz w:val="24"/>
          <w:szCs w:val="24"/>
          <w:lang w:eastAsia="zh-TW"/>
        </w:rPr>
        <w:t>2.</w:t>
      </w:r>
      <w:r w:rsidRPr="005B2E62">
        <w:rPr>
          <w:rFonts w:asciiTheme="majorHAnsi" w:eastAsia="標楷體" w:hAnsiTheme="majorHAnsi" w:cs="Times New Roman"/>
          <w:position w:val="-1"/>
          <w:sz w:val="24"/>
          <w:szCs w:val="24"/>
          <w:lang w:eastAsia="zh-TW"/>
        </w:rPr>
        <w:t>公差</w:t>
      </w:r>
      <w:r w:rsidRPr="005B2E62">
        <w:rPr>
          <w:rFonts w:asciiTheme="majorHAnsi" w:eastAsia="標楷體" w:hAnsiTheme="majorHAnsi" w:cs="Times New Roman"/>
          <w:spacing w:val="-60"/>
          <w:position w:val="-1"/>
          <w:sz w:val="24"/>
          <w:szCs w:val="24"/>
          <w:lang w:eastAsia="zh-TW"/>
        </w:rPr>
        <w:t xml:space="preserve"> </w:t>
      </w:r>
      <w:r w:rsidRPr="005B2E62">
        <w:rPr>
          <w:rFonts w:asciiTheme="majorHAnsi" w:eastAsia="標楷體" w:hAnsiTheme="majorHAnsi" w:cs="Times New Roman"/>
          <w:position w:val="-1"/>
          <w:sz w:val="24"/>
          <w:szCs w:val="24"/>
          <w:lang w:eastAsia="zh-TW"/>
        </w:rPr>
        <w:t xml:space="preserve">6 </w:t>
      </w:r>
      <w:r w:rsidRPr="005B2E62">
        <w:rPr>
          <w:rFonts w:asciiTheme="majorHAnsi" w:eastAsia="標楷體" w:hAnsiTheme="majorHAnsi" w:cs="Times New Roman"/>
          <w:position w:val="-1"/>
          <w:sz w:val="24"/>
          <w:szCs w:val="24"/>
          <w:lang w:eastAsia="zh-TW"/>
        </w:rPr>
        <w:t>至</w:t>
      </w:r>
      <w:r w:rsidRPr="005B2E62">
        <w:rPr>
          <w:rFonts w:asciiTheme="majorHAnsi" w:eastAsia="標楷體" w:hAnsiTheme="majorHAnsi" w:cs="Times New Roman"/>
          <w:spacing w:val="-60"/>
          <w:position w:val="-1"/>
          <w:sz w:val="24"/>
          <w:szCs w:val="24"/>
          <w:lang w:eastAsia="zh-TW"/>
        </w:rPr>
        <w:t xml:space="preserve"> </w:t>
      </w:r>
      <w:r w:rsidRPr="005B2E62">
        <w:rPr>
          <w:rFonts w:asciiTheme="majorHAnsi" w:eastAsia="標楷體" w:hAnsiTheme="majorHAnsi" w:cs="Times New Roman"/>
          <w:position w:val="-1"/>
          <w:sz w:val="24"/>
          <w:szCs w:val="24"/>
          <w:lang w:eastAsia="zh-TW"/>
        </w:rPr>
        <w:t xml:space="preserve">10 </w:t>
      </w:r>
      <w:r w:rsidRPr="005B2E62">
        <w:rPr>
          <w:rFonts w:asciiTheme="majorHAnsi" w:eastAsia="標楷體" w:hAnsiTheme="majorHAnsi" w:cs="Times New Roman"/>
          <w:position w:val="-1"/>
          <w:sz w:val="24"/>
          <w:szCs w:val="24"/>
          <w:lang w:eastAsia="zh-TW"/>
        </w:rPr>
        <w:t>次者申誡兩次。</w:t>
      </w:r>
      <w:r w:rsidR="009A0418" w:rsidRPr="005B2E62">
        <w:rPr>
          <w:rFonts w:asciiTheme="majorHAnsi" w:eastAsia="標楷體" w:hAnsiTheme="majorHAnsi"/>
          <w:lang w:eastAsia="zh-TW"/>
        </w:rPr>
        <w:t>Ghi 2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C</w:t>
      </w:r>
      <w:r w:rsidR="009A0418" w:rsidRPr="005B2E62">
        <w:rPr>
          <w:rFonts w:asciiTheme="majorHAnsi" w:eastAsia="標楷體" w:hAnsiTheme="majorHAnsi" w:cs="Cambria"/>
          <w:lang w:eastAsia="zh-TW"/>
        </w:rPr>
        <w:t>ả</w:t>
      </w:r>
      <w:r w:rsidR="009A0418" w:rsidRPr="005B2E62">
        <w:rPr>
          <w:rFonts w:asciiTheme="majorHAnsi" w:eastAsia="標楷體" w:hAnsiTheme="majorHAnsi"/>
          <w:lang w:eastAsia="zh-TW"/>
        </w:rPr>
        <w:t>nh cáo n</w:t>
      </w:r>
      <w:r w:rsidR="009A0418" w:rsidRPr="005B2E62">
        <w:rPr>
          <w:rFonts w:asciiTheme="majorHAnsi" w:eastAsia="標楷體" w:hAnsiTheme="majorHAnsi" w:cs="Cambria"/>
          <w:lang w:eastAsia="zh-TW"/>
        </w:rPr>
        <w:t>ế</w:t>
      </w:r>
      <w:r w:rsidR="009A0418" w:rsidRPr="005B2E62">
        <w:rPr>
          <w:rFonts w:asciiTheme="majorHAnsi" w:eastAsia="標楷體" w:hAnsiTheme="majorHAnsi"/>
          <w:lang w:eastAsia="zh-TW"/>
        </w:rPr>
        <w:t>u s</w:t>
      </w:r>
      <w:r w:rsidR="009A0418" w:rsidRPr="005B2E62">
        <w:rPr>
          <w:rFonts w:asciiTheme="majorHAnsi" w:eastAsia="標楷體" w:hAnsiTheme="majorHAnsi" w:cs="Cambria"/>
          <w:lang w:eastAsia="zh-TW"/>
        </w:rPr>
        <w:t>ố</w:t>
      </w:r>
      <w:r w:rsidR="009A0418" w:rsidRPr="005B2E62">
        <w:rPr>
          <w:rFonts w:asciiTheme="majorHAnsi" w:eastAsia="標楷體" w:hAnsiTheme="majorHAnsi"/>
          <w:lang w:eastAsia="zh-TW"/>
        </w:rPr>
        <w:t xml:space="preserve">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ph</w:t>
      </w:r>
      <w:r w:rsidR="009A0418" w:rsidRPr="005B2E62">
        <w:rPr>
          <w:rFonts w:asciiTheme="majorHAnsi" w:eastAsia="標楷體" w:hAnsiTheme="majorHAnsi" w:cs="Cambria"/>
          <w:lang w:eastAsia="zh-TW"/>
        </w:rPr>
        <w:t>ạ</w:t>
      </w:r>
      <w:r w:rsidR="009A0418" w:rsidRPr="005B2E62">
        <w:rPr>
          <w:rFonts w:asciiTheme="majorHAnsi" w:eastAsia="標楷體" w:hAnsiTheme="majorHAnsi"/>
          <w:lang w:eastAsia="zh-TW"/>
        </w:rPr>
        <w:t xml:space="preserve">t lao </w:t>
      </w:r>
      <w:r w:rsidR="009A0418" w:rsidRPr="005B2E62">
        <w:rPr>
          <w:rFonts w:asciiTheme="majorHAnsi" w:eastAsia="標楷體" w:hAnsiTheme="majorHAnsi" w:cs="Cambria"/>
          <w:lang w:eastAsia="zh-TW"/>
        </w:rPr>
        <w:t>độ</w:t>
      </w:r>
      <w:r w:rsidR="009A0418" w:rsidRPr="005B2E62">
        <w:rPr>
          <w:rFonts w:asciiTheme="majorHAnsi" w:eastAsia="標楷體" w:hAnsiTheme="majorHAnsi"/>
          <w:lang w:eastAsia="zh-TW"/>
        </w:rPr>
        <w:t>ng t</w:t>
      </w:r>
      <w:r w:rsidR="009A0418" w:rsidRPr="005B2E62">
        <w:rPr>
          <w:rFonts w:asciiTheme="majorHAnsi" w:eastAsia="標楷體" w:hAnsiTheme="majorHAnsi" w:cs="Cambria"/>
          <w:lang w:eastAsia="zh-TW"/>
        </w:rPr>
        <w:t>ừ</w:t>
      </w:r>
      <w:r w:rsidR="009A0418" w:rsidRPr="005B2E62">
        <w:rPr>
          <w:rFonts w:asciiTheme="majorHAnsi" w:eastAsia="標楷體" w:hAnsiTheme="majorHAnsi"/>
          <w:lang w:eastAsia="zh-TW"/>
        </w:rPr>
        <w:t xml:space="preserve"> 6 </w:t>
      </w:r>
      <w:r w:rsidR="009A0418" w:rsidRPr="005B2E62">
        <w:rPr>
          <w:rFonts w:asciiTheme="majorHAnsi" w:eastAsia="標楷體" w:hAnsiTheme="majorHAnsi" w:cs="Cambria"/>
          <w:lang w:eastAsia="zh-TW"/>
        </w:rPr>
        <w:t>đế</w:t>
      </w:r>
      <w:r w:rsidR="009A0418" w:rsidRPr="005B2E62">
        <w:rPr>
          <w:rFonts w:asciiTheme="majorHAnsi" w:eastAsia="標楷體" w:hAnsiTheme="majorHAnsi"/>
          <w:lang w:eastAsia="zh-TW"/>
        </w:rPr>
        <w:t>n 10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w:t>
      </w:r>
    </w:p>
    <w:p w14:paraId="2F9C02C0" w14:textId="0FD9A315" w:rsidR="001F4986" w:rsidRPr="005B2E62" w:rsidRDefault="00D20B89" w:rsidP="009A0418">
      <w:pPr>
        <w:spacing w:before="13" w:after="0" w:line="240" w:lineRule="auto"/>
        <w:ind w:left="821" w:right="77" w:hanging="228"/>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3.</w:t>
      </w:r>
      <w:r w:rsidRPr="005B2E62">
        <w:rPr>
          <w:rFonts w:asciiTheme="majorHAnsi" w:eastAsia="標楷體" w:hAnsiTheme="majorHAnsi" w:cs="Times New Roman"/>
          <w:sz w:val="24"/>
          <w:szCs w:val="24"/>
          <w:lang w:eastAsia="zh-TW"/>
        </w:rPr>
        <w:t>公差</w:t>
      </w:r>
      <w:r w:rsidRPr="005B2E62">
        <w:rPr>
          <w:rFonts w:asciiTheme="majorHAnsi" w:eastAsia="標楷體" w:hAnsiTheme="majorHAnsi" w:cs="Times New Roman"/>
          <w:spacing w:val="-60"/>
          <w:sz w:val="24"/>
          <w:szCs w:val="24"/>
          <w:lang w:eastAsia="zh-TW"/>
        </w:rPr>
        <w:t xml:space="preserve"> </w:t>
      </w:r>
      <w:r w:rsidRPr="005B2E62">
        <w:rPr>
          <w:rFonts w:asciiTheme="majorHAnsi" w:eastAsia="標楷體" w:hAnsiTheme="majorHAnsi" w:cs="Times New Roman"/>
          <w:spacing w:val="-10"/>
          <w:sz w:val="24"/>
          <w:szCs w:val="24"/>
          <w:lang w:eastAsia="zh-TW"/>
        </w:rPr>
        <w:t>1</w:t>
      </w:r>
      <w:r w:rsidRPr="005B2E62">
        <w:rPr>
          <w:rFonts w:asciiTheme="majorHAnsi" w:eastAsia="標楷體" w:hAnsiTheme="majorHAnsi" w:cs="Times New Roman"/>
          <w:sz w:val="24"/>
          <w:szCs w:val="24"/>
          <w:lang w:eastAsia="zh-TW"/>
        </w:rPr>
        <w:t xml:space="preserve">1 </w:t>
      </w:r>
      <w:r w:rsidRPr="005B2E62">
        <w:rPr>
          <w:rFonts w:asciiTheme="majorHAnsi" w:eastAsia="標楷體" w:hAnsiTheme="majorHAnsi" w:cs="Times New Roman"/>
          <w:sz w:val="24"/>
          <w:szCs w:val="24"/>
          <w:lang w:eastAsia="zh-TW"/>
        </w:rPr>
        <w:t>次</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含</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以上</w:t>
      </w:r>
      <w:r w:rsidRPr="005B2E62">
        <w:rPr>
          <w:rFonts w:asciiTheme="majorHAnsi" w:eastAsia="標楷體" w:hAnsiTheme="majorHAnsi" w:cs="Times New Roman"/>
          <w:spacing w:val="2"/>
          <w:sz w:val="24"/>
          <w:szCs w:val="24"/>
          <w:lang w:eastAsia="zh-TW"/>
        </w:rPr>
        <w:t>者</w:t>
      </w:r>
      <w:r w:rsidRPr="005B2E62">
        <w:rPr>
          <w:rFonts w:asciiTheme="majorHAnsi" w:eastAsia="標楷體" w:hAnsiTheme="majorHAnsi" w:cs="Times New Roman"/>
          <w:sz w:val="24"/>
          <w:szCs w:val="24"/>
          <w:lang w:eastAsia="zh-TW"/>
        </w:rPr>
        <w:t>記過乙</w:t>
      </w:r>
      <w:r w:rsidRPr="005B2E62">
        <w:rPr>
          <w:rFonts w:asciiTheme="majorHAnsi" w:eastAsia="標楷體" w:hAnsiTheme="majorHAnsi" w:cs="Times New Roman"/>
          <w:spacing w:val="1"/>
          <w:sz w:val="24"/>
          <w:szCs w:val="24"/>
          <w:lang w:eastAsia="zh-TW"/>
        </w:rPr>
        <w:t>次</w:t>
      </w:r>
      <w:r w:rsidRPr="005B2E62">
        <w:rPr>
          <w:rFonts w:asciiTheme="majorHAnsi" w:eastAsia="標楷體" w:hAnsiTheme="majorHAnsi" w:cs="Times New Roman"/>
          <w:sz w:val="24"/>
          <w:szCs w:val="24"/>
          <w:lang w:eastAsia="zh-TW"/>
        </w:rPr>
        <w:t>，公差</w:t>
      </w:r>
      <w:r w:rsidRPr="005B2E62">
        <w:rPr>
          <w:rFonts w:asciiTheme="majorHAnsi" w:eastAsia="標楷體" w:hAnsiTheme="majorHAnsi" w:cs="Times New Roman"/>
          <w:spacing w:val="-60"/>
          <w:sz w:val="24"/>
          <w:szCs w:val="24"/>
          <w:lang w:eastAsia="zh-TW"/>
        </w:rPr>
        <w:t xml:space="preserve"> </w:t>
      </w:r>
      <w:r w:rsidRPr="005B2E62">
        <w:rPr>
          <w:rFonts w:asciiTheme="majorHAnsi" w:eastAsia="標楷體" w:hAnsiTheme="majorHAnsi" w:cs="Times New Roman"/>
          <w:sz w:val="24"/>
          <w:szCs w:val="24"/>
          <w:lang w:eastAsia="zh-TW"/>
        </w:rPr>
        <w:t xml:space="preserve">21 </w:t>
      </w:r>
      <w:r w:rsidRPr="005B2E62">
        <w:rPr>
          <w:rFonts w:asciiTheme="majorHAnsi" w:eastAsia="標楷體" w:hAnsiTheme="majorHAnsi" w:cs="Times New Roman"/>
          <w:sz w:val="24"/>
          <w:szCs w:val="24"/>
          <w:lang w:eastAsia="zh-TW"/>
        </w:rPr>
        <w:t>次</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含</w:t>
      </w:r>
      <w:r w:rsidRPr="005B2E62">
        <w:rPr>
          <w:rFonts w:asciiTheme="majorHAnsi" w:eastAsia="標楷體" w:hAnsiTheme="majorHAnsi" w:cs="Times New Roman"/>
          <w:sz w:val="24"/>
          <w:szCs w:val="24"/>
          <w:lang w:eastAsia="zh-TW"/>
        </w:rPr>
        <w:t>)</w:t>
      </w:r>
      <w:r w:rsidRPr="005B2E62">
        <w:rPr>
          <w:rFonts w:asciiTheme="majorHAnsi" w:eastAsia="標楷體" w:hAnsiTheme="majorHAnsi" w:cs="Times New Roman"/>
          <w:sz w:val="24"/>
          <w:szCs w:val="24"/>
          <w:lang w:eastAsia="zh-TW"/>
        </w:rPr>
        <w:t>以上者記過兩次，</w:t>
      </w:r>
      <w:r w:rsidRPr="005B2E62">
        <w:rPr>
          <w:rFonts w:asciiTheme="majorHAnsi" w:eastAsia="標楷體" w:hAnsiTheme="majorHAnsi" w:cs="Times New Roman"/>
          <w:spacing w:val="2"/>
          <w:sz w:val="24"/>
          <w:szCs w:val="24"/>
          <w:lang w:eastAsia="zh-TW"/>
        </w:rPr>
        <w:t>(</w:t>
      </w:r>
      <w:r w:rsidRPr="005B2E62">
        <w:rPr>
          <w:rFonts w:asciiTheme="majorHAnsi" w:eastAsia="標楷體" w:hAnsiTheme="majorHAnsi" w:cs="Times New Roman"/>
          <w:sz w:val="24"/>
          <w:szCs w:val="24"/>
          <w:lang w:eastAsia="zh-TW"/>
        </w:rPr>
        <w:t>每累計</w:t>
      </w:r>
      <w:r w:rsidRPr="005B2E62">
        <w:rPr>
          <w:rFonts w:asciiTheme="majorHAnsi" w:eastAsia="標楷體" w:hAnsiTheme="majorHAnsi" w:cs="Times New Roman"/>
          <w:spacing w:val="-59"/>
          <w:sz w:val="24"/>
          <w:szCs w:val="24"/>
          <w:lang w:eastAsia="zh-TW"/>
        </w:rPr>
        <w:t xml:space="preserve"> </w:t>
      </w:r>
      <w:r w:rsidRPr="005B2E62">
        <w:rPr>
          <w:rFonts w:asciiTheme="majorHAnsi" w:eastAsia="標楷體" w:hAnsiTheme="majorHAnsi" w:cs="Times New Roman"/>
          <w:sz w:val="24"/>
          <w:szCs w:val="24"/>
          <w:lang w:eastAsia="zh-TW"/>
        </w:rPr>
        <w:t xml:space="preserve">10 </w:t>
      </w:r>
      <w:r w:rsidRPr="005B2E62">
        <w:rPr>
          <w:rFonts w:asciiTheme="majorHAnsi" w:eastAsia="標楷體" w:hAnsiTheme="majorHAnsi" w:cs="Times New Roman"/>
          <w:sz w:val="24"/>
          <w:szCs w:val="24"/>
          <w:lang w:eastAsia="zh-TW"/>
        </w:rPr>
        <w:t>次公差</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加記小過乙次</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z w:val="24"/>
          <w:szCs w:val="24"/>
          <w:lang w:eastAsia="zh-TW"/>
        </w:rPr>
        <w:t>以此類推。</w:t>
      </w:r>
      <w:r w:rsidR="009A0418" w:rsidRPr="005B2E62">
        <w:rPr>
          <w:rFonts w:asciiTheme="majorHAnsi" w:eastAsia="標楷體" w:hAnsiTheme="majorHAnsi"/>
          <w:lang w:eastAsia="zh-TW"/>
        </w:rPr>
        <w:t>Ghi 1 L</w:t>
      </w:r>
      <w:r w:rsidR="009A0418" w:rsidRPr="005B2E62">
        <w:rPr>
          <w:rFonts w:asciiTheme="majorHAnsi" w:eastAsia="標楷體" w:hAnsiTheme="majorHAnsi" w:cs="Cambria"/>
          <w:lang w:eastAsia="zh-TW"/>
        </w:rPr>
        <w:t>ỗ</w:t>
      </w:r>
      <w:r w:rsidR="009A0418" w:rsidRPr="005B2E62">
        <w:rPr>
          <w:rFonts w:asciiTheme="majorHAnsi" w:eastAsia="標楷體" w:hAnsiTheme="majorHAnsi"/>
          <w:lang w:eastAsia="zh-TW"/>
        </w:rPr>
        <w:t>i nh</w:t>
      </w:r>
      <w:r w:rsidR="009A0418" w:rsidRPr="005B2E62">
        <w:rPr>
          <w:rFonts w:asciiTheme="majorHAnsi" w:eastAsia="標楷體" w:hAnsiTheme="majorHAnsi" w:cs="Cambria"/>
          <w:lang w:eastAsia="zh-TW"/>
        </w:rPr>
        <w:t>ỏ</w:t>
      </w:r>
      <w:r w:rsidR="009A0418" w:rsidRPr="005B2E62">
        <w:rPr>
          <w:rFonts w:asciiTheme="majorHAnsi" w:eastAsia="標楷體" w:hAnsiTheme="majorHAnsi"/>
          <w:lang w:eastAsia="zh-TW"/>
        </w:rPr>
        <w:t xml:space="preserve"> n</w:t>
      </w:r>
      <w:r w:rsidR="009A0418" w:rsidRPr="005B2E62">
        <w:rPr>
          <w:rFonts w:asciiTheme="majorHAnsi" w:eastAsia="標楷體" w:hAnsiTheme="majorHAnsi" w:cs="Cambria"/>
          <w:lang w:eastAsia="zh-TW"/>
        </w:rPr>
        <w:t>ế</w:t>
      </w:r>
      <w:r w:rsidR="009A0418" w:rsidRPr="005B2E62">
        <w:rPr>
          <w:rFonts w:asciiTheme="majorHAnsi" w:eastAsia="標楷體" w:hAnsiTheme="majorHAnsi"/>
          <w:lang w:eastAsia="zh-TW"/>
        </w:rPr>
        <w:t>u s</w:t>
      </w:r>
      <w:r w:rsidR="009A0418" w:rsidRPr="005B2E62">
        <w:rPr>
          <w:rFonts w:asciiTheme="majorHAnsi" w:eastAsia="標楷體" w:hAnsiTheme="majorHAnsi" w:cs="Cambria"/>
          <w:lang w:eastAsia="zh-TW"/>
        </w:rPr>
        <w:t>ố</w:t>
      </w:r>
      <w:r w:rsidR="009A0418" w:rsidRPr="005B2E62">
        <w:rPr>
          <w:rFonts w:asciiTheme="majorHAnsi" w:eastAsia="標楷體" w:hAnsiTheme="majorHAnsi"/>
          <w:lang w:eastAsia="zh-TW"/>
        </w:rPr>
        <w:t xml:space="preserve">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ph</w:t>
      </w:r>
      <w:r w:rsidR="009A0418" w:rsidRPr="005B2E62">
        <w:rPr>
          <w:rFonts w:asciiTheme="majorHAnsi" w:eastAsia="標楷體" w:hAnsiTheme="majorHAnsi" w:cs="Cambria"/>
          <w:lang w:eastAsia="zh-TW"/>
        </w:rPr>
        <w:t>ạ</w:t>
      </w:r>
      <w:r w:rsidR="009A0418" w:rsidRPr="005B2E62">
        <w:rPr>
          <w:rFonts w:asciiTheme="majorHAnsi" w:eastAsia="標楷體" w:hAnsiTheme="majorHAnsi"/>
          <w:lang w:eastAsia="zh-TW"/>
        </w:rPr>
        <w:t xml:space="preserve">t lao </w:t>
      </w:r>
      <w:r w:rsidR="009A0418" w:rsidRPr="005B2E62">
        <w:rPr>
          <w:rFonts w:asciiTheme="majorHAnsi" w:eastAsia="標楷體" w:hAnsiTheme="majorHAnsi" w:cs="Cambria"/>
          <w:lang w:eastAsia="zh-TW"/>
        </w:rPr>
        <w:t>độ</w:t>
      </w:r>
      <w:r w:rsidR="009A0418" w:rsidRPr="005B2E62">
        <w:rPr>
          <w:rFonts w:asciiTheme="majorHAnsi" w:eastAsia="標楷體" w:hAnsiTheme="majorHAnsi"/>
          <w:lang w:eastAsia="zh-TW"/>
        </w:rPr>
        <w:t>ng t</w:t>
      </w:r>
      <w:r w:rsidR="009A0418" w:rsidRPr="005B2E62">
        <w:rPr>
          <w:rFonts w:asciiTheme="majorHAnsi" w:eastAsia="標楷體" w:hAnsiTheme="majorHAnsi" w:cs="Cambria"/>
          <w:lang w:eastAsia="zh-TW"/>
        </w:rPr>
        <w:t>ừ</w:t>
      </w:r>
      <w:r w:rsidR="009A0418" w:rsidRPr="005B2E62">
        <w:rPr>
          <w:rFonts w:asciiTheme="majorHAnsi" w:eastAsia="標楷體" w:hAnsiTheme="majorHAnsi"/>
          <w:lang w:eastAsia="zh-TW"/>
        </w:rPr>
        <w:t xml:space="preserve"> 11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tr</w:t>
      </w:r>
      <w:r w:rsidR="009A0418" w:rsidRPr="005B2E62">
        <w:rPr>
          <w:rFonts w:asciiTheme="majorHAnsi" w:eastAsia="標楷體" w:hAnsiTheme="majorHAnsi" w:cs="Cambria"/>
          <w:lang w:eastAsia="zh-TW"/>
        </w:rPr>
        <w:t>ở</w:t>
      </w:r>
      <w:r w:rsidR="009A0418" w:rsidRPr="005B2E62">
        <w:rPr>
          <w:rFonts w:asciiTheme="majorHAnsi" w:eastAsia="標楷體" w:hAnsiTheme="majorHAnsi"/>
          <w:lang w:eastAsia="zh-TW"/>
        </w:rPr>
        <w:t xml:space="preserve"> lên, 2 L</w:t>
      </w:r>
      <w:r w:rsidR="009A0418" w:rsidRPr="005B2E62">
        <w:rPr>
          <w:rFonts w:asciiTheme="majorHAnsi" w:eastAsia="標楷體" w:hAnsiTheme="majorHAnsi" w:cs="Cambria"/>
          <w:lang w:eastAsia="zh-TW"/>
        </w:rPr>
        <w:t>ỗ</w:t>
      </w:r>
      <w:r w:rsidR="009A0418" w:rsidRPr="005B2E62">
        <w:rPr>
          <w:rFonts w:asciiTheme="majorHAnsi" w:eastAsia="標楷體" w:hAnsiTheme="majorHAnsi"/>
          <w:lang w:eastAsia="zh-TW"/>
        </w:rPr>
        <w:t>i nh</w:t>
      </w:r>
      <w:r w:rsidR="009A0418" w:rsidRPr="005B2E62">
        <w:rPr>
          <w:rFonts w:asciiTheme="majorHAnsi" w:eastAsia="標楷體" w:hAnsiTheme="majorHAnsi" w:cs="Cambria"/>
          <w:lang w:eastAsia="zh-TW"/>
        </w:rPr>
        <w:t>ỏ</w:t>
      </w:r>
      <w:r w:rsidR="009A0418" w:rsidRPr="005B2E62">
        <w:rPr>
          <w:rFonts w:asciiTheme="majorHAnsi" w:eastAsia="標楷體" w:hAnsiTheme="majorHAnsi"/>
          <w:lang w:eastAsia="zh-TW"/>
        </w:rPr>
        <w:t xml:space="preserve"> n</w:t>
      </w:r>
      <w:r w:rsidR="009A0418" w:rsidRPr="005B2E62">
        <w:rPr>
          <w:rFonts w:asciiTheme="majorHAnsi" w:eastAsia="標楷體" w:hAnsiTheme="majorHAnsi" w:cs="Cambria"/>
          <w:lang w:eastAsia="zh-TW"/>
        </w:rPr>
        <w:t>ế</w:t>
      </w:r>
      <w:r w:rsidR="009A0418" w:rsidRPr="005B2E62">
        <w:rPr>
          <w:rFonts w:asciiTheme="majorHAnsi" w:eastAsia="標楷體" w:hAnsiTheme="majorHAnsi"/>
          <w:lang w:eastAsia="zh-TW"/>
        </w:rPr>
        <w:t>u s</w:t>
      </w:r>
      <w:r w:rsidR="009A0418" w:rsidRPr="005B2E62">
        <w:rPr>
          <w:rFonts w:asciiTheme="majorHAnsi" w:eastAsia="標楷體" w:hAnsiTheme="majorHAnsi" w:cs="Cambria"/>
          <w:lang w:eastAsia="zh-TW"/>
        </w:rPr>
        <w:t>ố</w:t>
      </w:r>
      <w:r w:rsidR="009A0418" w:rsidRPr="005B2E62">
        <w:rPr>
          <w:rFonts w:asciiTheme="majorHAnsi" w:eastAsia="標楷體" w:hAnsiTheme="majorHAnsi"/>
          <w:lang w:eastAsia="zh-TW"/>
        </w:rPr>
        <w:t xml:space="preserve">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ph</w:t>
      </w:r>
      <w:r w:rsidR="009A0418" w:rsidRPr="005B2E62">
        <w:rPr>
          <w:rFonts w:asciiTheme="majorHAnsi" w:eastAsia="標楷體" w:hAnsiTheme="majorHAnsi" w:cs="Cambria"/>
          <w:lang w:eastAsia="zh-TW"/>
        </w:rPr>
        <w:t>ạ</w:t>
      </w:r>
      <w:r w:rsidR="009A0418" w:rsidRPr="005B2E62">
        <w:rPr>
          <w:rFonts w:asciiTheme="majorHAnsi" w:eastAsia="標楷體" w:hAnsiTheme="majorHAnsi"/>
          <w:lang w:eastAsia="zh-TW"/>
        </w:rPr>
        <w:t xml:space="preserve">t lao </w:t>
      </w:r>
      <w:r w:rsidR="009A0418" w:rsidRPr="005B2E62">
        <w:rPr>
          <w:rFonts w:asciiTheme="majorHAnsi" w:eastAsia="標楷體" w:hAnsiTheme="majorHAnsi" w:cs="Cambria"/>
          <w:lang w:eastAsia="zh-TW"/>
        </w:rPr>
        <w:t>độ</w:t>
      </w:r>
      <w:r w:rsidR="009A0418" w:rsidRPr="005B2E62">
        <w:rPr>
          <w:rFonts w:asciiTheme="majorHAnsi" w:eastAsia="標楷體" w:hAnsiTheme="majorHAnsi"/>
          <w:lang w:eastAsia="zh-TW"/>
        </w:rPr>
        <w:t>ng t</w:t>
      </w:r>
      <w:r w:rsidR="009A0418" w:rsidRPr="005B2E62">
        <w:rPr>
          <w:rFonts w:asciiTheme="majorHAnsi" w:eastAsia="標楷體" w:hAnsiTheme="majorHAnsi" w:cs="Cambria"/>
          <w:lang w:eastAsia="zh-TW"/>
        </w:rPr>
        <w:t>ừ</w:t>
      </w:r>
      <w:r w:rsidR="009A0418" w:rsidRPr="005B2E62">
        <w:rPr>
          <w:rFonts w:asciiTheme="majorHAnsi" w:eastAsia="標楷體" w:hAnsiTheme="majorHAnsi"/>
          <w:lang w:eastAsia="zh-TW"/>
        </w:rPr>
        <w:t xml:space="preserve"> 21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tr</w:t>
      </w:r>
      <w:r w:rsidR="009A0418" w:rsidRPr="005B2E62">
        <w:rPr>
          <w:rFonts w:asciiTheme="majorHAnsi" w:eastAsia="標楷體" w:hAnsiTheme="majorHAnsi" w:cs="Cambria"/>
          <w:lang w:eastAsia="zh-TW"/>
        </w:rPr>
        <w:t>ở</w:t>
      </w:r>
      <w:r w:rsidR="009A0418" w:rsidRPr="005B2E62">
        <w:rPr>
          <w:rFonts w:asciiTheme="majorHAnsi" w:eastAsia="標楷體" w:hAnsiTheme="majorHAnsi"/>
          <w:lang w:eastAsia="zh-TW"/>
        </w:rPr>
        <w:t xml:space="preserve"> lên (s</w:t>
      </w:r>
      <w:r w:rsidR="009A0418" w:rsidRPr="005B2E62">
        <w:rPr>
          <w:rFonts w:asciiTheme="majorHAnsi" w:eastAsia="標楷體" w:hAnsiTheme="majorHAnsi" w:cs="Cambria"/>
          <w:lang w:eastAsia="zh-TW"/>
        </w:rPr>
        <w:t>ố</w:t>
      </w:r>
      <w:r w:rsidR="009A0418" w:rsidRPr="005B2E62">
        <w:rPr>
          <w:rFonts w:asciiTheme="majorHAnsi" w:eastAsia="標楷體" w:hAnsiTheme="majorHAnsi"/>
          <w:lang w:eastAsia="zh-TW"/>
        </w:rPr>
        <w:t xml:space="preserve">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 xml:space="preserve">n lao </w:t>
      </w:r>
      <w:r w:rsidR="009A0418" w:rsidRPr="005B2E62">
        <w:rPr>
          <w:rFonts w:asciiTheme="majorHAnsi" w:eastAsia="標楷體" w:hAnsiTheme="majorHAnsi" w:cs="Cambria"/>
          <w:lang w:eastAsia="zh-TW"/>
        </w:rPr>
        <w:t>độ</w:t>
      </w:r>
      <w:r w:rsidR="009A0418" w:rsidRPr="005B2E62">
        <w:rPr>
          <w:rFonts w:asciiTheme="majorHAnsi" w:eastAsia="標楷體" w:hAnsiTheme="majorHAnsi"/>
          <w:lang w:eastAsia="zh-TW"/>
        </w:rPr>
        <w:t xml:space="preserve">ng tích </w:t>
      </w:r>
      <w:r w:rsidR="009A0418" w:rsidRPr="005B2E62">
        <w:rPr>
          <w:rFonts w:asciiTheme="majorHAnsi" w:eastAsia="標楷體" w:hAnsiTheme="majorHAnsi" w:cs="Cambria"/>
          <w:lang w:eastAsia="zh-TW"/>
        </w:rPr>
        <w:t>đủ</w:t>
      </w:r>
      <w:r w:rsidR="009A0418" w:rsidRPr="005B2E62">
        <w:rPr>
          <w:rFonts w:asciiTheme="majorHAnsi" w:eastAsia="標楷體" w:hAnsiTheme="majorHAnsi"/>
          <w:lang w:eastAsia="zh-TW"/>
        </w:rPr>
        <w:t xml:space="preserve"> 10 l</w:t>
      </w:r>
      <w:r w:rsidR="009A0418" w:rsidRPr="005B2E62">
        <w:rPr>
          <w:rFonts w:asciiTheme="majorHAnsi" w:eastAsia="標楷體" w:hAnsiTheme="majorHAnsi" w:cs="Cambria"/>
          <w:lang w:eastAsia="zh-TW"/>
        </w:rPr>
        <w:t>ầ</w:t>
      </w:r>
      <w:r w:rsidR="009A0418" w:rsidRPr="005B2E62">
        <w:rPr>
          <w:rFonts w:asciiTheme="majorHAnsi" w:eastAsia="標楷體" w:hAnsiTheme="majorHAnsi"/>
          <w:lang w:eastAsia="zh-TW"/>
        </w:rPr>
        <w:t>n s</w:t>
      </w:r>
      <w:r w:rsidR="009A0418" w:rsidRPr="005B2E62">
        <w:rPr>
          <w:rFonts w:asciiTheme="majorHAnsi" w:eastAsia="標楷體" w:hAnsiTheme="majorHAnsi" w:cs="Cambria"/>
          <w:lang w:eastAsia="zh-TW"/>
        </w:rPr>
        <w:t>ẽ</w:t>
      </w:r>
      <w:r w:rsidR="009A0418" w:rsidRPr="005B2E62">
        <w:rPr>
          <w:rFonts w:asciiTheme="majorHAnsi" w:eastAsia="標楷體" w:hAnsiTheme="majorHAnsi"/>
          <w:lang w:eastAsia="zh-TW"/>
        </w:rPr>
        <w:t xml:space="preserve"> chuy</w:t>
      </w:r>
      <w:r w:rsidR="009A0418" w:rsidRPr="005B2E62">
        <w:rPr>
          <w:rFonts w:asciiTheme="majorHAnsi" w:eastAsia="標楷體" w:hAnsiTheme="majorHAnsi" w:cs="Cambria"/>
          <w:lang w:eastAsia="zh-TW"/>
        </w:rPr>
        <w:t>ể</w:t>
      </w:r>
      <w:r w:rsidR="009A0418" w:rsidRPr="005B2E62">
        <w:rPr>
          <w:rFonts w:asciiTheme="majorHAnsi" w:eastAsia="標楷體" w:hAnsiTheme="majorHAnsi"/>
          <w:lang w:eastAsia="zh-TW"/>
        </w:rPr>
        <w:t>n thành 1 L</w:t>
      </w:r>
      <w:r w:rsidR="009A0418" w:rsidRPr="005B2E62">
        <w:rPr>
          <w:rFonts w:asciiTheme="majorHAnsi" w:eastAsia="標楷體" w:hAnsiTheme="majorHAnsi" w:cs="Cambria"/>
          <w:lang w:eastAsia="zh-TW"/>
        </w:rPr>
        <w:t>ỗ</w:t>
      </w:r>
      <w:r w:rsidR="009A0418" w:rsidRPr="005B2E62">
        <w:rPr>
          <w:rFonts w:asciiTheme="majorHAnsi" w:eastAsia="標楷體" w:hAnsiTheme="majorHAnsi"/>
          <w:lang w:eastAsia="zh-TW"/>
        </w:rPr>
        <w:t>i nh</w:t>
      </w:r>
      <w:r w:rsidR="009A0418" w:rsidRPr="005B2E62">
        <w:rPr>
          <w:rFonts w:asciiTheme="majorHAnsi" w:eastAsia="標楷體" w:hAnsiTheme="majorHAnsi" w:cs="Cambria"/>
          <w:lang w:eastAsia="zh-TW"/>
        </w:rPr>
        <w:t>ỏ</w:t>
      </w:r>
      <w:r w:rsidR="009A0418" w:rsidRPr="005B2E62">
        <w:rPr>
          <w:rFonts w:asciiTheme="majorHAnsi" w:eastAsia="標楷體" w:hAnsiTheme="majorHAnsi"/>
          <w:lang w:eastAsia="zh-TW"/>
        </w:rPr>
        <w:t>).</w:t>
      </w:r>
    </w:p>
    <w:p w14:paraId="0F225ED6" w14:textId="4AE44F86" w:rsidR="00AE5744" w:rsidRPr="005B2E62" w:rsidRDefault="00D20B89" w:rsidP="00AE5744">
      <w:pPr>
        <w:spacing w:before="27" w:after="0" w:line="240" w:lineRule="auto"/>
        <w:ind w:left="821" w:right="317" w:hanging="468"/>
        <w:rPr>
          <w:rFonts w:asciiTheme="majorHAnsi" w:eastAsia="標楷體" w:hAnsiTheme="majorHAnsi" w:cs="Times New Roman"/>
          <w:spacing w:val="-1"/>
          <w:sz w:val="24"/>
          <w:szCs w:val="24"/>
          <w:lang w:eastAsia="zh-TW"/>
        </w:rPr>
      </w:pP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三</w:t>
      </w:r>
      <w:r w:rsidRPr="005B2E62">
        <w:rPr>
          <w:rFonts w:asciiTheme="majorHAnsi" w:eastAsia="標楷體" w:hAnsiTheme="majorHAnsi" w:cs="Times New Roman"/>
          <w:spacing w:val="-1"/>
          <w:sz w:val="24"/>
          <w:szCs w:val="24"/>
          <w:lang w:eastAsia="zh-TW"/>
        </w:rPr>
        <w:t>)</w:t>
      </w:r>
      <w:r w:rsidR="000D3651" w:rsidRPr="005B2E62">
        <w:rPr>
          <w:rFonts w:asciiTheme="majorHAnsi" w:eastAsia="標楷體" w:hAnsiTheme="majorHAnsi" w:cs="Times New Roman"/>
          <w:spacing w:val="-1"/>
          <w:sz w:val="24"/>
          <w:szCs w:val="24"/>
          <w:lang w:eastAsia="zh-TW"/>
        </w:rPr>
        <w:t xml:space="preserve"> </w:t>
      </w:r>
      <w:r w:rsidRPr="005B2E62">
        <w:rPr>
          <w:rFonts w:asciiTheme="majorHAnsi" w:eastAsia="標楷體" w:hAnsiTheme="majorHAnsi" w:cs="Times New Roman"/>
          <w:spacing w:val="-1"/>
          <w:sz w:val="24"/>
          <w:szCs w:val="24"/>
          <w:lang w:eastAsia="zh-TW"/>
        </w:rPr>
        <w:t>於該學期第</w:t>
      </w:r>
      <w:r w:rsidRPr="005B2E62">
        <w:rPr>
          <w:rFonts w:asciiTheme="majorHAnsi" w:eastAsia="標楷體" w:hAnsiTheme="majorHAnsi" w:cs="Times New Roman"/>
          <w:spacing w:val="-1"/>
          <w:sz w:val="24"/>
          <w:szCs w:val="24"/>
          <w:lang w:eastAsia="zh-TW"/>
        </w:rPr>
        <w:t xml:space="preserve"> 18 </w:t>
      </w:r>
      <w:r w:rsidRPr="005B2E62">
        <w:rPr>
          <w:rFonts w:asciiTheme="majorHAnsi" w:eastAsia="標楷體" w:hAnsiTheme="majorHAnsi" w:cs="Times New Roman"/>
          <w:spacing w:val="-1"/>
          <w:sz w:val="24"/>
          <w:szCs w:val="24"/>
          <w:lang w:eastAsia="zh-TW"/>
        </w:rPr>
        <w:t>週未執行公差累計次數超過</w:t>
      </w:r>
      <w:r w:rsidRPr="005B2E62">
        <w:rPr>
          <w:rFonts w:asciiTheme="majorHAnsi" w:eastAsia="標楷體" w:hAnsiTheme="majorHAnsi" w:cs="Times New Roman"/>
          <w:spacing w:val="-1"/>
          <w:sz w:val="24"/>
          <w:szCs w:val="24"/>
          <w:lang w:eastAsia="zh-TW"/>
        </w:rPr>
        <w:t xml:space="preserve"> 15 </w:t>
      </w:r>
      <w:r w:rsidRPr="005B2E62">
        <w:rPr>
          <w:rFonts w:asciiTheme="majorHAnsi" w:eastAsia="標楷體" w:hAnsiTheme="majorHAnsi" w:cs="Times New Roman"/>
          <w:spacing w:val="-1"/>
          <w:sz w:val="24"/>
          <w:szCs w:val="24"/>
          <w:lang w:eastAsia="zh-TW"/>
        </w:rPr>
        <w:t>次</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含</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以上或於宿舍內記過累計</w:t>
      </w:r>
      <w:r w:rsidRPr="005B2E62">
        <w:rPr>
          <w:rFonts w:asciiTheme="majorHAnsi" w:eastAsia="標楷體" w:hAnsiTheme="majorHAnsi" w:cs="Times New Roman"/>
          <w:spacing w:val="-1"/>
          <w:sz w:val="24"/>
          <w:szCs w:val="24"/>
          <w:lang w:eastAsia="zh-TW"/>
        </w:rPr>
        <w:t xml:space="preserve"> 2 </w:t>
      </w:r>
      <w:r w:rsidRPr="005B2E62">
        <w:rPr>
          <w:rFonts w:asciiTheme="majorHAnsi" w:eastAsia="標楷體" w:hAnsiTheme="majorHAnsi" w:cs="Times New Roman"/>
          <w:spacing w:val="-1"/>
          <w:sz w:val="24"/>
          <w:szCs w:val="24"/>
          <w:lang w:eastAsia="zh-TW"/>
        </w:rPr>
        <w:t>次</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含</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以上者，經學生宿舍會議審議，得予取消住宿申請資格之權益。</w:t>
      </w:r>
      <w:r w:rsidR="009A0418" w:rsidRPr="005B2E62">
        <w:rPr>
          <w:rFonts w:asciiTheme="majorHAnsi" w:hAnsiTheme="majorHAnsi"/>
          <w:lang w:eastAsia="zh-TW"/>
        </w:rPr>
        <w:t>Nếu số lần phạt lao động chưa thực hiện tính đến tuần thứ 18 của học kỳ đạt 15 lần trở lên, hoặc bị ký túc xá ghi Lỗi nhỏ 2 lần trở lên, Hội nghị ký túc xá sẽ xem xét hủy bỏ tư cách ở ký túc xá của sinh viên.</w:t>
      </w:r>
    </w:p>
    <w:p w14:paraId="349CFE7A" w14:textId="21709B38" w:rsidR="00393B4C" w:rsidRPr="005B2E62" w:rsidRDefault="00AE5744" w:rsidP="00AE5744">
      <w:pPr>
        <w:spacing w:before="27" w:after="0" w:line="240" w:lineRule="auto"/>
        <w:ind w:left="821" w:right="317" w:hanging="468"/>
        <w:rPr>
          <w:rFonts w:asciiTheme="majorHAnsi" w:eastAsia="標楷體" w:hAnsiTheme="majorHAnsi" w:cs="Times New Roman"/>
          <w:spacing w:val="-1"/>
          <w:sz w:val="24"/>
          <w:szCs w:val="24"/>
          <w:lang w:eastAsia="zh-TW"/>
        </w:rPr>
      </w:pP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四</w:t>
      </w:r>
      <w:r w:rsidRPr="005B2E62">
        <w:rPr>
          <w:rFonts w:asciiTheme="majorHAnsi" w:eastAsia="標楷體" w:hAnsiTheme="majorHAnsi" w:cs="Times New Roman"/>
          <w:spacing w:val="-1"/>
          <w:sz w:val="24"/>
          <w:szCs w:val="24"/>
          <w:lang w:eastAsia="zh-TW"/>
        </w:rPr>
        <w:t>)</w:t>
      </w:r>
      <w:r w:rsidR="001043E2" w:rsidRPr="005B2E62">
        <w:rPr>
          <w:rFonts w:asciiTheme="majorHAnsi" w:eastAsia="標楷體" w:hAnsiTheme="majorHAnsi" w:cs="Times New Roman"/>
          <w:spacing w:val="-1"/>
          <w:sz w:val="24"/>
          <w:szCs w:val="24"/>
          <w:lang w:eastAsia="zh-TW"/>
        </w:rPr>
        <w:t xml:space="preserve"> </w:t>
      </w:r>
      <w:r w:rsidR="001043E2" w:rsidRPr="005B2E62">
        <w:rPr>
          <w:rFonts w:asciiTheme="majorHAnsi" w:eastAsia="標楷體" w:hAnsiTheme="majorHAnsi" w:cs="Times New Roman"/>
          <w:spacing w:val="-1"/>
          <w:sz w:val="24"/>
          <w:szCs w:val="24"/>
          <w:lang w:eastAsia="zh-TW"/>
        </w:rPr>
        <w:t>違反宿舍規定情節重大者，除罰以公差外，並依本校獎懲要點辦理懲處。</w:t>
      </w:r>
      <w:r w:rsidR="009A0418" w:rsidRPr="005B2E62">
        <w:rPr>
          <w:rFonts w:asciiTheme="majorHAnsi" w:hAnsiTheme="majorHAnsi"/>
          <w:spacing w:val="-1"/>
          <w:szCs w:val="24"/>
          <w:lang w:val="vi-VN" w:eastAsia="zh-TW"/>
        </w:rPr>
        <w:t xml:space="preserve">Vi phạm nội quy ký túc xá trong trường hợp nghiêm trọng sẽ bị xử phạt theo </w:t>
      </w:r>
      <w:r w:rsidR="00876E18" w:rsidRPr="005B2E62">
        <w:rPr>
          <w:rFonts w:asciiTheme="majorHAnsi" w:hAnsiTheme="majorHAnsi"/>
          <w:lang w:eastAsia="zh-TW"/>
        </w:rPr>
        <w:t xml:space="preserve">Các điểm chính của khen thưởng và xử phạt </w:t>
      </w:r>
      <w:r w:rsidR="00876E18" w:rsidRPr="005B2E62">
        <w:rPr>
          <w:rFonts w:asciiTheme="majorHAnsi" w:hAnsiTheme="majorHAnsi"/>
          <w:lang w:val="vi-VN" w:eastAsia="zh-TW"/>
        </w:rPr>
        <w:t>của nhà trường</w:t>
      </w:r>
      <w:r w:rsidR="009A0418" w:rsidRPr="005B2E62">
        <w:rPr>
          <w:rFonts w:asciiTheme="majorHAnsi" w:hAnsiTheme="majorHAnsi"/>
          <w:spacing w:val="-1"/>
          <w:szCs w:val="24"/>
          <w:lang w:val="vi-VN" w:eastAsia="zh-TW"/>
        </w:rPr>
        <w:t>, ngoài ra sẽ bị phạt tiền.</w:t>
      </w:r>
    </w:p>
    <w:p w14:paraId="05DB53C8" w14:textId="289E1D0A" w:rsidR="001F4986" w:rsidRPr="005B2E62" w:rsidRDefault="00393B4C" w:rsidP="00AE5744">
      <w:pPr>
        <w:spacing w:before="27" w:after="0" w:line="240" w:lineRule="auto"/>
        <w:ind w:left="821" w:right="317" w:hanging="468"/>
        <w:rPr>
          <w:rFonts w:asciiTheme="majorHAnsi" w:eastAsia="標楷體" w:hAnsiTheme="majorHAnsi" w:cs="Times New Roman"/>
          <w:spacing w:val="-1"/>
          <w:sz w:val="24"/>
          <w:szCs w:val="24"/>
          <w:lang w:eastAsia="zh-TW"/>
        </w:rPr>
      </w:pP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五</w:t>
      </w:r>
      <w:r w:rsidRPr="005B2E62">
        <w:rPr>
          <w:rFonts w:asciiTheme="majorHAnsi" w:eastAsia="標楷體" w:hAnsiTheme="majorHAnsi" w:cs="Times New Roman"/>
          <w:spacing w:val="-1"/>
          <w:sz w:val="24"/>
          <w:szCs w:val="24"/>
          <w:lang w:eastAsia="zh-TW"/>
        </w:rPr>
        <w:t xml:space="preserve">) </w:t>
      </w:r>
      <w:r w:rsidRPr="005B2E62">
        <w:rPr>
          <w:rFonts w:asciiTheme="majorHAnsi" w:eastAsia="標楷體" w:hAnsiTheme="majorHAnsi" w:cs="Times New Roman"/>
          <w:spacing w:val="-1"/>
          <w:sz w:val="24"/>
          <w:szCs w:val="24"/>
          <w:lang w:eastAsia="zh-TW"/>
        </w:rPr>
        <w:t>除留非本棟</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房</w:t>
      </w: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住宿生過夜者外直接予以退宿外，</w:t>
      </w:r>
      <w:r w:rsidR="000D3651" w:rsidRPr="005B2E62">
        <w:rPr>
          <w:rFonts w:asciiTheme="majorHAnsi" w:eastAsia="標楷體" w:hAnsiTheme="majorHAnsi" w:cs="Times New Roman"/>
          <w:spacing w:val="-1"/>
          <w:sz w:val="24"/>
          <w:szCs w:val="24"/>
          <w:lang w:eastAsia="zh-TW"/>
        </w:rPr>
        <w:t>凡達退宿者，得經宿舍會議決議情形辦理。公差罰則如附錄</w:t>
      </w:r>
      <w:r w:rsidR="000D3651" w:rsidRPr="005B2E62">
        <w:rPr>
          <w:rFonts w:asciiTheme="majorHAnsi" w:eastAsia="標楷體" w:hAnsiTheme="majorHAnsi" w:cs="Times New Roman"/>
          <w:spacing w:val="-1"/>
          <w:sz w:val="24"/>
          <w:szCs w:val="24"/>
          <w:lang w:eastAsia="zh-TW"/>
        </w:rPr>
        <w:t xml:space="preserve"> </w:t>
      </w:r>
      <w:r w:rsidRPr="005B2E62">
        <w:rPr>
          <w:rFonts w:asciiTheme="majorHAnsi" w:eastAsia="標楷體" w:hAnsiTheme="majorHAnsi" w:cs="Times New Roman"/>
          <w:spacing w:val="-1"/>
          <w:sz w:val="24"/>
          <w:szCs w:val="24"/>
          <w:lang w:eastAsia="zh-TW"/>
        </w:rPr>
        <w:t>2</w:t>
      </w:r>
      <w:r w:rsidR="00D20B89" w:rsidRPr="005B2E62">
        <w:rPr>
          <w:rFonts w:asciiTheme="majorHAnsi" w:eastAsia="標楷體" w:hAnsiTheme="majorHAnsi" w:cs="Times New Roman"/>
          <w:spacing w:val="-1"/>
          <w:sz w:val="24"/>
          <w:szCs w:val="24"/>
          <w:lang w:eastAsia="zh-TW"/>
        </w:rPr>
        <w:t>。</w:t>
      </w:r>
      <w:r w:rsidR="009A0418" w:rsidRPr="005B2E62">
        <w:rPr>
          <w:rFonts w:asciiTheme="majorHAnsi" w:hAnsiTheme="majorHAnsi"/>
          <w:lang w:eastAsia="zh-TW"/>
        </w:rPr>
        <w:t xml:space="preserve">Trừ trường hợp cho người không phải là sinh viên ở trong ký túc xá ở lại qua đêm, sinh viên đạt đủ tiêu chuẩn hủy tư cách ở ký túc phải thông qua Hội nghị ký túc xá đưa ra quyết định xử lý. </w:t>
      </w:r>
      <w:r w:rsidR="009A0418" w:rsidRPr="005B2E62">
        <w:rPr>
          <w:rFonts w:asciiTheme="majorHAnsi" w:hAnsiTheme="majorHAnsi"/>
        </w:rPr>
        <w:t xml:space="preserve">Tham khảo </w:t>
      </w:r>
      <w:r w:rsidR="009A0418" w:rsidRPr="005B2E62">
        <w:rPr>
          <w:rFonts w:asciiTheme="majorHAnsi" w:hAnsiTheme="majorHAnsi"/>
          <w:shd w:val="clear" w:color="auto" w:fill="D9D9D9"/>
        </w:rPr>
        <w:t>Phụ lục 2</w:t>
      </w:r>
      <w:r w:rsidR="009A0418" w:rsidRPr="005B2E62">
        <w:rPr>
          <w:rFonts w:asciiTheme="majorHAnsi" w:hAnsiTheme="majorHAnsi"/>
        </w:rPr>
        <w:t xml:space="preserve"> về các hình phạt lao động.</w:t>
      </w:r>
    </w:p>
    <w:p w14:paraId="4A29E1BE" w14:textId="39659837" w:rsidR="001F4986" w:rsidRPr="005B2E62" w:rsidRDefault="00D20B89" w:rsidP="00393B4C">
      <w:pPr>
        <w:spacing w:after="0" w:line="240" w:lineRule="auto"/>
        <w:ind w:right="-20"/>
        <w:rPr>
          <w:rFonts w:asciiTheme="majorHAnsi" w:eastAsia="標楷體" w:hAnsiTheme="majorHAnsi" w:cs="Times New Roman"/>
          <w:sz w:val="24"/>
          <w:szCs w:val="24"/>
          <w:lang w:eastAsia="zh-TW"/>
        </w:rPr>
      </w:pPr>
      <w:r w:rsidRPr="005B2E62">
        <w:rPr>
          <w:rFonts w:asciiTheme="majorHAnsi" w:eastAsia="標楷體" w:hAnsiTheme="majorHAnsi" w:cs="Times New Roman"/>
          <w:position w:val="-2"/>
          <w:sz w:val="24"/>
          <w:szCs w:val="24"/>
          <w:lang w:eastAsia="zh-TW"/>
        </w:rPr>
        <w:lastRenderedPageBreak/>
        <w:t>二十一、其他事項</w:t>
      </w:r>
      <w:r w:rsidR="009A0418" w:rsidRPr="005B2E62">
        <w:rPr>
          <w:rFonts w:asciiTheme="majorHAnsi" w:hAnsiTheme="majorHAnsi"/>
          <w:lang w:eastAsia="zh-TW"/>
        </w:rPr>
        <w:t>Các vấn đề khác</w:t>
      </w:r>
    </w:p>
    <w:p w14:paraId="463B1563" w14:textId="77777777" w:rsidR="009A0418" w:rsidRPr="005B2E62" w:rsidRDefault="00D20B89" w:rsidP="009A0418">
      <w:pPr>
        <w:spacing w:after="62" w:line="259" w:lineRule="auto"/>
        <w:ind w:left="768" w:hanging="485"/>
        <w:rPr>
          <w:rFonts w:asciiTheme="majorHAnsi" w:hAnsiTheme="majorHAnsi"/>
          <w:lang w:eastAsia="zh-TW"/>
        </w:rPr>
      </w:pPr>
      <w:r w:rsidRPr="005B2E62">
        <w:rPr>
          <w:rFonts w:asciiTheme="majorHAnsi" w:eastAsia="標楷體" w:hAnsiTheme="majorHAnsi" w:cs="Times New Roman"/>
          <w:spacing w:val="-1"/>
          <w:sz w:val="24"/>
          <w:szCs w:val="24"/>
          <w:lang w:eastAsia="zh-TW"/>
        </w:rPr>
        <w:t>(</w:t>
      </w:r>
      <w:r w:rsidRPr="005B2E62">
        <w:rPr>
          <w:rFonts w:asciiTheme="majorHAnsi" w:eastAsia="標楷體" w:hAnsiTheme="majorHAnsi" w:cs="Times New Roman"/>
          <w:spacing w:val="-1"/>
          <w:sz w:val="24"/>
          <w:szCs w:val="24"/>
          <w:lang w:eastAsia="zh-TW"/>
        </w:rPr>
        <w:t>一</w:t>
      </w:r>
      <w:r w:rsidRPr="005B2E62">
        <w:rPr>
          <w:rFonts w:asciiTheme="majorHAnsi" w:eastAsia="標楷體" w:hAnsiTheme="majorHAnsi" w:cs="Times New Roman"/>
          <w:spacing w:val="-1"/>
          <w:sz w:val="24"/>
          <w:szCs w:val="24"/>
          <w:lang w:eastAsia="zh-TW"/>
        </w:rPr>
        <w:t>)</w:t>
      </w:r>
      <w:r w:rsidR="000D3651" w:rsidRPr="005B2E62">
        <w:rPr>
          <w:rFonts w:asciiTheme="majorHAnsi" w:eastAsia="標楷體" w:hAnsiTheme="majorHAnsi" w:cs="Times New Roman"/>
          <w:spacing w:val="-1"/>
          <w:sz w:val="24"/>
          <w:szCs w:val="24"/>
          <w:lang w:eastAsia="zh-TW"/>
        </w:rPr>
        <w:t xml:space="preserve"> </w:t>
      </w:r>
      <w:r w:rsidRPr="005B2E62">
        <w:rPr>
          <w:rFonts w:asciiTheme="majorHAnsi" w:eastAsia="標楷體" w:hAnsiTheme="majorHAnsi" w:cs="Times New Roman"/>
          <w:spacing w:val="-1"/>
          <w:sz w:val="24"/>
          <w:szCs w:val="24"/>
          <w:lang w:eastAsia="zh-TW"/>
        </w:rPr>
        <w:t>五專</w:t>
      </w:r>
      <w:r w:rsidRPr="005B2E62">
        <w:rPr>
          <w:rFonts w:asciiTheme="majorHAnsi" w:eastAsia="標楷體" w:hAnsiTheme="majorHAnsi" w:cs="Times New Roman"/>
          <w:spacing w:val="-1"/>
          <w:sz w:val="24"/>
          <w:szCs w:val="24"/>
          <w:lang w:eastAsia="zh-TW"/>
        </w:rPr>
        <w:t>1-3</w:t>
      </w:r>
      <w:r w:rsidRPr="005B2E62">
        <w:rPr>
          <w:rFonts w:asciiTheme="majorHAnsi" w:eastAsia="標楷體" w:hAnsiTheme="majorHAnsi" w:cs="Times New Roman"/>
          <w:spacing w:val="-1"/>
          <w:sz w:val="24"/>
          <w:szCs w:val="24"/>
          <w:lang w:eastAsia="zh-TW"/>
        </w:rPr>
        <w:t>年級及國際學生產學合作專班住宿生，相關規定依校「五專學生生活輔導要點」及「國際學生產學合作專班住宿管理辦法」辦理。</w:t>
      </w:r>
      <w:r w:rsidR="009A0418" w:rsidRPr="005B2E62">
        <w:rPr>
          <w:rFonts w:asciiTheme="majorHAnsi" w:hAnsiTheme="majorHAnsi"/>
          <w:lang w:eastAsia="zh-TW"/>
        </w:rPr>
        <w:t xml:space="preserve">Các quy định dành cho học sinh năm </w:t>
      </w:r>
    </w:p>
    <w:p w14:paraId="43C617CE" w14:textId="4DF5A0D6" w:rsidR="00393B4C" w:rsidRPr="005B2E62" w:rsidRDefault="009A0418" w:rsidP="009A0418">
      <w:pPr>
        <w:spacing w:after="62" w:line="259" w:lineRule="auto"/>
        <w:ind w:leftChars="350" w:left="770"/>
        <w:rPr>
          <w:rFonts w:asciiTheme="majorHAnsi" w:hAnsiTheme="majorHAnsi"/>
          <w:lang w:eastAsia="zh-TW"/>
        </w:rPr>
      </w:pPr>
      <w:r w:rsidRPr="005B2E62">
        <w:rPr>
          <w:rFonts w:asciiTheme="majorHAnsi" w:hAnsiTheme="majorHAnsi"/>
        </w:rPr>
        <w:t>1-3 của chương trình năm năm và sinh viên chuyên ban Quốc tế Hệ học và thực tập tại doanh nghiệp được xử lý dựa theo “Các điểm chính trong phụ đạo đời sống của học sinh chương trình năm năm” và “Các quy định quản lý ký túc xá chuyên ban Quốc tế Hệ học và thực tập tại doanh nghiệp”.</w:t>
      </w:r>
    </w:p>
    <w:p w14:paraId="218C1540" w14:textId="366F1A2C" w:rsidR="00393B4C" w:rsidRPr="005B2E62" w:rsidRDefault="00D20B89" w:rsidP="00393B4C">
      <w:pPr>
        <w:spacing w:before="27" w:after="0" w:line="240" w:lineRule="auto"/>
        <w:ind w:left="851" w:right="317" w:hanging="468"/>
        <w:rPr>
          <w:rFonts w:asciiTheme="majorHAnsi" w:eastAsia="標楷體" w:hAnsiTheme="majorHAnsi" w:cs="Times New Roman"/>
          <w:sz w:val="24"/>
          <w:szCs w:val="24"/>
          <w:lang w:eastAsia="zh-TW"/>
        </w:rPr>
      </w:pPr>
      <w:r w:rsidRPr="005B2E62">
        <w:rPr>
          <w:rFonts w:asciiTheme="majorHAnsi" w:eastAsia="標楷體" w:hAnsiTheme="majorHAnsi" w:cs="Times New Roman"/>
          <w:spacing w:val="-1"/>
          <w:position w:val="-2"/>
          <w:sz w:val="24"/>
          <w:szCs w:val="24"/>
          <w:lang w:eastAsia="zh-TW"/>
        </w:rPr>
        <w:t>(</w:t>
      </w:r>
      <w:r w:rsidRPr="005B2E62">
        <w:rPr>
          <w:rFonts w:asciiTheme="majorHAnsi" w:eastAsia="標楷體" w:hAnsiTheme="majorHAnsi" w:cs="Times New Roman"/>
          <w:position w:val="-2"/>
          <w:sz w:val="24"/>
          <w:szCs w:val="24"/>
          <w:lang w:eastAsia="zh-TW"/>
        </w:rPr>
        <w:t>二</w:t>
      </w:r>
      <w:r w:rsidRPr="005B2E62">
        <w:rPr>
          <w:rFonts w:asciiTheme="majorHAnsi" w:eastAsia="標楷體" w:hAnsiTheme="majorHAnsi" w:cs="Times New Roman"/>
          <w:spacing w:val="-1"/>
          <w:position w:val="-2"/>
          <w:sz w:val="24"/>
          <w:szCs w:val="24"/>
          <w:lang w:eastAsia="zh-TW"/>
        </w:rPr>
        <w:t>)</w:t>
      </w:r>
      <w:r w:rsidR="000D3651" w:rsidRPr="005B2E62">
        <w:rPr>
          <w:rFonts w:asciiTheme="majorHAnsi" w:eastAsia="標楷體" w:hAnsiTheme="majorHAnsi" w:cs="Times New Roman"/>
          <w:spacing w:val="-1"/>
          <w:position w:val="-2"/>
          <w:sz w:val="24"/>
          <w:szCs w:val="24"/>
          <w:lang w:eastAsia="zh-TW"/>
        </w:rPr>
        <w:t xml:space="preserve"> </w:t>
      </w:r>
      <w:r w:rsidR="00393B4C" w:rsidRPr="005B2E62">
        <w:rPr>
          <w:rFonts w:asciiTheme="majorHAnsi" w:eastAsia="標楷體" w:hAnsiTheme="majorHAnsi" w:cs="Times New Roman"/>
          <w:sz w:val="24"/>
          <w:szCs w:val="24"/>
          <w:lang w:eastAsia="zh-TW"/>
        </w:rPr>
        <w:t>另考量英傑一舍與英傑三舍配電量有限</w:t>
      </w:r>
      <w:r w:rsidR="001043E2" w:rsidRPr="005B2E62">
        <w:rPr>
          <w:rFonts w:asciiTheme="majorHAnsi" w:eastAsia="標楷體" w:hAnsiTheme="majorHAnsi" w:cs="Times New Roman"/>
          <w:sz w:val="24"/>
          <w:szCs w:val="24"/>
          <w:lang w:eastAsia="zh-TW"/>
        </w:rPr>
        <w:t>之用電安全，以及環境清潔管理</w:t>
      </w:r>
      <w:r w:rsidR="00393B4C" w:rsidRPr="005B2E62">
        <w:rPr>
          <w:rFonts w:asciiTheme="majorHAnsi" w:eastAsia="標楷體" w:hAnsiTheme="majorHAnsi" w:cs="Times New Roman"/>
          <w:sz w:val="24"/>
          <w:szCs w:val="24"/>
          <w:lang w:eastAsia="zh-TW"/>
        </w:rPr>
        <w:t>，另訂立「英傑一舍與英傑三舍宿舍管理細則」，請參照</w:t>
      </w:r>
      <w:r w:rsidR="00393B4C" w:rsidRPr="005B2E62">
        <w:rPr>
          <w:rFonts w:asciiTheme="majorHAnsi" w:eastAsia="標楷體" w:hAnsiTheme="majorHAnsi" w:cs="Times New Roman"/>
          <w:sz w:val="24"/>
          <w:szCs w:val="24"/>
          <w:shd w:val="pct15" w:color="auto" w:fill="FFFFFF"/>
          <w:lang w:eastAsia="zh-TW"/>
        </w:rPr>
        <w:t>附錄</w:t>
      </w:r>
      <w:r w:rsidR="001043E2" w:rsidRPr="005B2E62">
        <w:rPr>
          <w:rFonts w:asciiTheme="majorHAnsi" w:eastAsia="標楷體" w:hAnsiTheme="majorHAnsi" w:cs="Times New Roman"/>
          <w:sz w:val="24"/>
          <w:szCs w:val="24"/>
          <w:shd w:val="pct15" w:color="auto" w:fill="FFFFFF"/>
          <w:lang w:eastAsia="zh-TW"/>
        </w:rPr>
        <w:t>3</w:t>
      </w:r>
      <w:r w:rsidR="00393B4C" w:rsidRPr="005B2E62">
        <w:rPr>
          <w:rFonts w:asciiTheme="majorHAnsi" w:eastAsia="標楷體" w:hAnsiTheme="majorHAnsi" w:cs="Times New Roman"/>
          <w:sz w:val="24"/>
          <w:szCs w:val="24"/>
          <w:lang w:eastAsia="zh-TW"/>
        </w:rPr>
        <w:t>。</w:t>
      </w:r>
      <w:r w:rsidR="00A3523F" w:rsidRPr="005B2E62">
        <w:rPr>
          <w:rFonts w:asciiTheme="majorHAnsi" w:eastAsia="標楷體" w:hAnsiTheme="majorHAnsi" w:cs="Times New Roman"/>
          <w:lang w:eastAsia="zh-TW"/>
        </w:rPr>
        <w:t>Ngo</w:t>
      </w:r>
      <w:r w:rsidR="00A3523F" w:rsidRPr="005B2E62">
        <w:rPr>
          <w:rFonts w:asciiTheme="majorHAnsi" w:eastAsia="標楷體" w:hAnsiTheme="majorHAnsi" w:cs="Times New Roman"/>
          <w:lang w:val="vi-VN" w:eastAsia="zh-TW"/>
        </w:rPr>
        <w:t>à</w:t>
      </w:r>
      <w:r w:rsidR="00A3523F" w:rsidRPr="005B2E62">
        <w:rPr>
          <w:rFonts w:asciiTheme="majorHAnsi" w:eastAsia="標楷體" w:hAnsiTheme="majorHAnsi" w:cs="Times New Roman"/>
          <w:lang w:eastAsia="zh-TW"/>
        </w:rPr>
        <w:t>i</w:t>
      </w:r>
      <w:r w:rsidR="00A3523F" w:rsidRPr="005B2E62">
        <w:rPr>
          <w:rFonts w:asciiTheme="majorHAnsi" w:eastAsia="標楷體" w:hAnsiTheme="majorHAnsi" w:cs="Times New Roman"/>
          <w:lang w:val="vi-VN" w:eastAsia="zh-TW"/>
        </w:rPr>
        <w:t xml:space="preserve"> ra, xét đến hạn chế trong sự an toàn khi sử dụng điện của Anh Kiệt 1 và Anh Kiệt 3, cũng như việc quản lý vệ sinh, “</w:t>
      </w:r>
      <w:r w:rsidR="00A3523F" w:rsidRPr="005B2E62">
        <w:rPr>
          <w:rFonts w:asciiTheme="majorHAnsi" w:eastAsia="標楷體" w:hAnsiTheme="majorHAnsi" w:cs="Times New Roman"/>
          <w:lang w:eastAsia="zh-TW"/>
        </w:rPr>
        <w:t>N</w:t>
      </w:r>
      <w:r w:rsidR="00A3523F" w:rsidRPr="005B2E62">
        <w:rPr>
          <w:rFonts w:asciiTheme="majorHAnsi" w:eastAsia="標楷體" w:hAnsiTheme="majorHAnsi" w:cs="Times New Roman"/>
          <w:lang w:val="vi-VN" w:eastAsia="zh-TW"/>
        </w:rPr>
        <w:t>ộ</w:t>
      </w:r>
      <w:r w:rsidR="00A3523F" w:rsidRPr="005B2E62">
        <w:rPr>
          <w:rFonts w:asciiTheme="majorHAnsi" w:eastAsia="標楷體" w:hAnsiTheme="majorHAnsi" w:cs="Times New Roman"/>
          <w:lang w:eastAsia="zh-TW"/>
        </w:rPr>
        <w:t>i</w:t>
      </w:r>
      <w:r w:rsidR="00A3523F" w:rsidRPr="005B2E62">
        <w:rPr>
          <w:rFonts w:asciiTheme="majorHAnsi" w:eastAsia="標楷體" w:hAnsiTheme="majorHAnsi" w:cs="Times New Roman"/>
          <w:lang w:val="vi-VN" w:eastAsia="zh-TW"/>
        </w:rPr>
        <w:t xml:space="preserve"> quy</w:t>
      </w:r>
      <w:r w:rsidR="00A3523F" w:rsidRPr="005B2E62">
        <w:rPr>
          <w:rFonts w:asciiTheme="majorHAnsi" w:eastAsia="標楷體" w:hAnsiTheme="majorHAnsi" w:cs="Times New Roman"/>
          <w:lang w:eastAsia="zh-TW"/>
        </w:rPr>
        <w:t xml:space="preserve"> quản</w:t>
      </w:r>
      <w:r w:rsidR="00A3523F" w:rsidRPr="005B2E62">
        <w:rPr>
          <w:rFonts w:asciiTheme="majorHAnsi" w:eastAsia="標楷體" w:hAnsiTheme="majorHAnsi" w:cs="Times New Roman"/>
          <w:lang w:val="vi-VN" w:eastAsia="zh-TW"/>
        </w:rPr>
        <w:t xml:space="preserve"> lý ký túc xá Anh Kiệt 1 và Anh Kiệt 3 “</w:t>
      </w:r>
      <w:r w:rsidR="00A3523F" w:rsidRPr="005B2E62">
        <w:rPr>
          <w:rFonts w:asciiTheme="majorHAnsi" w:eastAsia="標楷體" w:hAnsiTheme="majorHAnsi" w:cs="Cambria"/>
          <w:lang w:eastAsia="zh-TW"/>
        </w:rPr>
        <w:t>được</w:t>
      </w:r>
      <w:r w:rsidR="00A3523F" w:rsidRPr="005B2E62">
        <w:rPr>
          <w:rFonts w:asciiTheme="majorHAnsi" w:eastAsia="標楷體" w:hAnsiTheme="majorHAnsi" w:cs="Cambria"/>
          <w:lang w:val="vi-VN" w:eastAsia="zh-TW"/>
        </w:rPr>
        <w:t xml:space="preserve"> thiết lập, tham khảo </w:t>
      </w:r>
      <w:r w:rsidR="00A3523F" w:rsidRPr="005B2E62">
        <w:rPr>
          <w:rFonts w:asciiTheme="majorHAnsi" w:eastAsia="標楷體" w:hAnsiTheme="majorHAnsi" w:cs="Cambria"/>
          <w:shd w:val="pct15" w:color="auto" w:fill="FFFFFF"/>
          <w:lang w:val="vi-VN" w:eastAsia="zh-TW"/>
        </w:rPr>
        <w:t>Phụ lục 3</w:t>
      </w:r>
      <w:r w:rsidR="00A3523F" w:rsidRPr="005B2E62">
        <w:rPr>
          <w:rFonts w:asciiTheme="majorHAnsi" w:eastAsia="標楷體" w:hAnsiTheme="majorHAnsi" w:cs="Cambria"/>
          <w:lang w:val="vi-VN" w:eastAsia="zh-TW"/>
        </w:rPr>
        <w:t xml:space="preserve"> .</w:t>
      </w:r>
    </w:p>
    <w:p w14:paraId="161802CE" w14:textId="26F07C02" w:rsidR="00393B4C" w:rsidRPr="005B2E62" w:rsidRDefault="00393B4C" w:rsidP="00393B4C">
      <w:pPr>
        <w:spacing w:before="27" w:after="0" w:line="240" w:lineRule="auto"/>
        <w:ind w:left="851" w:right="317" w:hanging="468"/>
        <w:rPr>
          <w:rFonts w:asciiTheme="majorHAnsi" w:eastAsia="標楷體" w:hAnsiTheme="majorHAnsi" w:cs="Times New Roman"/>
          <w:position w:val="-2"/>
          <w:sz w:val="24"/>
          <w:szCs w:val="24"/>
          <w:lang w:eastAsia="zh-TW"/>
        </w:rPr>
      </w:pPr>
      <w:r w:rsidRPr="005B2E62">
        <w:rPr>
          <w:rFonts w:asciiTheme="majorHAnsi" w:eastAsia="標楷體" w:hAnsiTheme="majorHAnsi" w:cs="Times New Roman"/>
          <w:sz w:val="24"/>
          <w:szCs w:val="24"/>
          <w:lang w:eastAsia="zh-TW"/>
        </w:rPr>
        <w:t>(</w:t>
      </w:r>
      <w:r w:rsidRPr="005B2E62">
        <w:rPr>
          <w:rFonts w:asciiTheme="majorHAnsi" w:eastAsia="標楷體" w:hAnsiTheme="majorHAnsi" w:cs="Times New Roman"/>
          <w:sz w:val="24"/>
          <w:szCs w:val="24"/>
          <w:lang w:eastAsia="zh-TW"/>
        </w:rPr>
        <w:t>三</w:t>
      </w:r>
      <w:r w:rsidRPr="005B2E62">
        <w:rPr>
          <w:rFonts w:asciiTheme="majorHAnsi" w:eastAsia="標楷體" w:hAnsiTheme="majorHAnsi" w:cs="Times New Roman"/>
          <w:sz w:val="24"/>
          <w:szCs w:val="24"/>
          <w:lang w:eastAsia="zh-TW"/>
        </w:rPr>
        <w:t xml:space="preserve">) </w:t>
      </w:r>
      <w:r w:rsidR="00D20B89" w:rsidRPr="005B2E62">
        <w:rPr>
          <w:rFonts w:asciiTheme="majorHAnsi" w:eastAsia="標楷體" w:hAnsiTheme="majorHAnsi" w:cs="Times New Roman"/>
          <w:position w:val="-2"/>
          <w:sz w:val="24"/>
          <w:szCs w:val="24"/>
          <w:lang w:eastAsia="zh-TW"/>
        </w:rPr>
        <w:t>熱水供應時間</w:t>
      </w:r>
      <w:r w:rsidR="00D20B89" w:rsidRPr="005B2E62">
        <w:rPr>
          <w:rFonts w:asciiTheme="majorHAnsi" w:eastAsia="標楷體" w:hAnsiTheme="majorHAnsi" w:cs="Times New Roman"/>
          <w:position w:val="-2"/>
          <w:sz w:val="24"/>
          <w:szCs w:val="24"/>
          <w:lang w:eastAsia="zh-TW"/>
        </w:rPr>
        <w:t>18:00~24:0</w:t>
      </w:r>
      <w:r w:rsidR="00D20B89" w:rsidRPr="005B2E62">
        <w:rPr>
          <w:rFonts w:asciiTheme="majorHAnsi" w:eastAsia="標楷體" w:hAnsiTheme="majorHAnsi" w:cs="Times New Roman"/>
          <w:spacing w:val="1"/>
          <w:position w:val="-2"/>
          <w:sz w:val="24"/>
          <w:szCs w:val="24"/>
          <w:lang w:eastAsia="zh-TW"/>
        </w:rPr>
        <w:t>0</w:t>
      </w:r>
      <w:r w:rsidR="00D20B89" w:rsidRPr="005B2E62">
        <w:rPr>
          <w:rFonts w:asciiTheme="majorHAnsi" w:eastAsia="標楷體" w:hAnsiTheme="majorHAnsi" w:cs="Times New Roman"/>
          <w:position w:val="-2"/>
          <w:sz w:val="24"/>
          <w:szCs w:val="24"/>
          <w:lang w:eastAsia="zh-TW"/>
        </w:rPr>
        <w:t>。</w:t>
      </w:r>
      <w:bookmarkStart w:id="4" w:name="_Hlk180066247"/>
      <w:r w:rsidR="00A3523F" w:rsidRPr="005B2E62">
        <w:rPr>
          <w:rFonts w:asciiTheme="majorHAnsi" w:hAnsiTheme="majorHAnsi"/>
          <w:lang w:eastAsia="zh-TW"/>
        </w:rPr>
        <w:t>Thời gian cung cấp nước nóng từ 18:00 đến 24:00.</w:t>
      </w:r>
      <w:bookmarkEnd w:id="4"/>
    </w:p>
    <w:p w14:paraId="32306869" w14:textId="2AC064ED" w:rsidR="00393B4C" w:rsidRPr="005B2E62" w:rsidRDefault="00393B4C" w:rsidP="00A3523F">
      <w:pPr>
        <w:spacing w:before="27" w:after="0" w:line="240" w:lineRule="auto"/>
        <w:ind w:leftChars="150" w:left="810" w:right="317" w:hangingChars="200" w:hanging="480"/>
        <w:rPr>
          <w:rFonts w:asciiTheme="majorHAnsi" w:eastAsia="標楷體" w:hAnsiTheme="majorHAnsi" w:cs="Times New Roman"/>
          <w:position w:val="-2"/>
          <w:sz w:val="24"/>
          <w:szCs w:val="24"/>
          <w:lang w:eastAsia="zh-TW"/>
        </w:rPr>
      </w:pPr>
      <w:r w:rsidRPr="005B2E62">
        <w:rPr>
          <w:rFonts w:asciiTheme="majorHAnsi" w:eastAsia="標楷體" w:hAnsiTheme="majorHAnsi" w:cs="Times New Roman"/>
          <w:position w:val="-2"/>
          <w:sz w:val="24"/>
          <w:szCs w:val="24"/>
          <w:lang w:eastAsia="zh-TW"/>
        </w:rPr>
        <w:t>(</w:t>
      </w:r>
      <w:r w:rsidRPr="005B2E62">
        <w:rPr>
          <w:rFonts w:asciiTheme="majorHAnsi" w:eastAsia="標楷體" w:hAnsiTheme="majorHAnsi" w:cs="Times New Roman"/>
          <w:position w:val="-2"/>
          <w:sz w:val="24"/>
          <w:szCs w:val="24"/>
          <w:lang w:eastAsia="zh-TW"/>
        </w:rPr>
        <w:t>四</w:t>
      </w:r>
      <w:r w:rsidRPr="005B2E62">
        <w:rPr>
          <w:rFonts w:asciiTheme="majorHAnsi" w:eastAsia="標楷體" w:hAnsiTheme="majorHAnsi" w:cs="Times New Roman"/>
          <w:position w:val="-2"/>
          <w:sz w:val="24"/>
          <w:szCs w:val="24"/>
          <w:lang w:eastAsia="zh-TW"/>
        </w:rPr>
        <w:t xml:space="preserve">) </w:t>
      </w:r>
      <w:r w:rsidR="00D20B89" w:rsidRPr="005B2E62">
        <w:rPr>
          <w:rFonts w:asciiTheme="majorHAnsi" w:eastAsia="標楷體" w:hAnsiTheme="majorHAnsi" w:cs="Times New Roman"/>
          <w:position w:val="-2"/>
          <w:sz w:val="24"/>
          <w:szCs w:val="24"/>
          <w:lang w:eastAsia="zh-TW"/>
        </w:rPr>
        <w:t>非該棟</w:t>
      </w:r>
      <w:r w:rsidR="00D20B89" w:rsidRPr="005B2E62">
        <w:rPr>
          <w:rFonts w:asciiTheme="majorHAnsi" w:eastAsia="標楷體" w:hAnsiTheme="majorHAnsi" w:cs="Times New Roman"/>
          <w:spacing w:val="-1"/>
          <w:position w:val="-2"/>
          <w:sz w:val="24"/>
          <w:szCs w:val="24"/>
          <w:lang w:eastAsia="zh-TW"/>
        </w:rPr>
        <w:t>(</w:t>
      </w:r>
      <w:r w:rsidR="00D20B89" w:rsidRPr="005B2E62">
        <w:rPr>
          <w:rFonts w:asciiTheme="majorHAnsi" w:eastAsia="標楷體" w:hAnsiTheme="majorHAnsi" w:cs="Times New Roman"/>
          <w:position w:val="-2"/>
          <w:sz w:val="24"/>
          <w:szCs w:val="24"/>
          <w:lang w:eastAsia="zh-TW"/>
        </w:rPr>
        <w:t>房</w:t>
      </w:r>
      <w:r w:rsidR="00D20B89" w:rsidRPr="005B2E62">
        <w:rPr>
          <w:rFonts w:asciiTheme="majorHAnsi" w:eastAsia="標楷體" w:hAnsiTheme="majorHAnsi" w:cs="Times New Roman"/>
          <w:spacing w:val="-1"/>
          <w:position w:val="-2"/>
          <w:sz w:val="24"/>
          <w:szCs w:val="24"/>
          <w:lang w:eastAsia="zh-TW"/>
        </w:rPr>
        <w:t>)</w:t>
      </w:r>
      <w:r w:rsidR="00D20B89" w:rsidRPr="005B2E62">
        <w:rPr>
          <w:rFonts w:asciiTheme="majorHAnsi" w:eastAsia="標楷體" w:hAnsiTheme="majorHAnsi" w:cs="Times New Roman"/>
          <w:position w:val="-2"/>
          <w:sz w:val="24"/>
          <w:szCs w:val="24"/>
          <w:lang w:eastAsia="zh-TW"/>
        </w:rPr>
        <w:t>住宿</w:t>
      </w:r>
      <w:r w:rsidR="00D20B89" w:rsidRPr="005B2E62">
        <w:rPr>
          <w:rFonts w:asciiTheme="majorHAnsi" w:eastAsia="標楷體" w:hAnsiTheme="majorHAnsi" w:cs="Times New Roman"/>
          <w:spacing w:val="2"/>
          <w:position w:val="-2"/>
          <w:sz w:val="24"/>
          <w:szCs w:val="24"/>
          <w:lang w:eastAsia="zh-TW"/>
        </w:rPr>
        <w:t>生</w:t>
      </w:r>
      <w:r w:rsidR="00D20B89" w:rsidRPr="005B2E62">
        <w:rPr>
          <w:rFonts w:asciiTheme="majorHAnsi" w:eastAsia="標楷體" w:hAnsiTheme="majorHAnsi" w:cs="Times New Roman"/>
          <w:position w:val="-2"/>
          <w:sz w:val="24"/>
          <w:szCs w:val="24"/>
          <w:lang w:eastAsia="zh-TW"/>
        </w:rPr>
        <w:t>須於</w:t>
      </w:r>
      <w:r w:rsidR="00D20B89" w:rsidRPr="005B2E62">
        <w:rPr>
          <w:rFonts w:asciiTheme="majorHAnsi" w:eastAsia="標楷體" w:hAnsiTheme="majorHAnsi" w:cs="Times New Roman"/>
          <w:spacing w:val="-59"/>
          <w:position w:val="-2"/>
          <w:sz w:val="24"/>
          <w:szCs w:val="24"/>
          <w:lang w:eastAsia="zh-TW"/>
        </w:rPr>
        <w:t xml:space="preserve"> </w:t>
      </w:r>
      <w:r w:rsidR="00D20B89" w:rsidRPr="005B2E62">
        <w:rPr>
          <w:rFonts w:asciiTheme="majorHAnsi" w:eastAsia="標楷體" w:hAnsiTheme="majorHAnsi" w:cs="Times New Roman"/>
          <w:position w:val="-2"/>
          <w:sz w:val="24"/>
          <w:szCs w:val="24"/>
          <w:lang w:eastAsia="zh-TW"/>
        </w:rPr>
        <w:t>22</w:t>
      </w:r>
      <w:r w:rsidRPr="005B2E62">
        <w:rPr>
          <w:rFonts w:asciiTheme="majorHAnsi" w:eastAsia="標楷體" w:hAnsiTheme="majorHAnsi" w:cs="Times New Roman"/>
          <w:position w:val="-2"/>
          <w:sz w:val="24"/>
          <w:szCs w:val="24"/>
          <w:lang w:eastAsia="zh-TW"/>
        </w:rPr>
        <w:t>:</w:t>
      </w:r>
      <w:r w:rsidR="00D20B89" w:rsidRPr="005B2E62">
        <w:rPr>
          <w:rFonts w:asciiTheme="majorHAnsi" w:eastAsia="標楷體" w:hAnsiTheme="majorHAnsi" w:cs="Times New Roman"/>
          <w:position w:val="-2"/>
          <w:sz w:val="24"/>
          <w:szCs w:val="24"/>
          <w:lang w:eastAsia="zh-TW"/>
        </w:rPr>
        <w:t xml:space="preserve">30 </w:t>
      </w:r>
      <w:r w:rsidR="00D20B89" w:rsidRPr="005B2E62">
        <w:rPr>
          <w:rFonts w:asciiTheme="majorHAnsi" w:eastAsia="標楷體" w:hAnsiTheme="majorHAnsi" w:cs="Times New Roman"/>
          <w:position w:val="-2"/>
          <w:sz w:val="24"/>
          <w:szCs w:val="24"/>
          <w:lang w:eastAsia="zh-TW"/>
        </w:rPr>
        <w:t>之前離開該棟公共區域及非住宿房間。</w:t>
      </w:r>
      <w:r w:rsidR="00A3523F" w:rsidRPr="005B2E62">
        <w:rPr>
          <w:rFonts w:asciiTheme="majorHAnsi" w:hAnsiTheme="majorHAnsi"/>
          <w:lang w:eastAsia="zh-TW"/>
        </w:rPr>
        <w:t xml:space="preserve">Người không phải </w:t>
      </w:r>
      <w:r w:rsidR="00A3523F" w:rsidRPr="005B2E62">
        <w:rPr>
          <w:rFonts w:asciiTheme="majorHAnsi" w:hAnsiTheme="majorHAnsi"/>
          <w:lang w:val="vi-VN" w:eastAsia="zh-TW"/>
        </w:rPr>
        <w:t xml:space="preserve"> </w:t>
      </w:r>
      <w:r w:rsidR="00A3523F" w:rsidRPr="005B2E62">
        <w:rPr>
          <w:rFonts w:asciiTheme="majorHAnsi" w:hAnsiTheme="majorHAnsi"/>
          <w:lang w:eastAsia="zh-TW"/>
        </w:rPr>
        <w:t>sinh viên trong ký túc xá (phòng) phải rời khỏi khu vực ký túc xá hoặc phòng đó trước 22:30.</w:t>
      </w:r>
    </w:p>
    <w:p w14:paraId="2B23FD89" w14:textId="77777777" w:rsidR="00A3523F" w:rsidRPr="005B2E62" w:rsidRDefault="00D20B89" w:rsidP="00E20B72">
      <w:pPr>
        <w:spacing w:line="2" w:lineRule="atLeast"/>
        <w:ind w:leftChars="150" w:left="808" w:right="108" w:hangingChars="200" w:hanging="478"/>
        <w:rPr>
          <w:rFonts w:asciiTheme="majorHAnsi" w:hAnsiTheme="majorHAnsi"/>
        </w:rPr>
      </w:pPr>
      <w:r w:rsidRPr="005B2E62">
        <w:rPr>
          <w:rFonts w:asciiTheme="majorHAnsi" w:eastAsia="標楷體" w:hAnsiTheme="majorHAnsi" w:cs="Times New Roman"/>
          <w:spacing w:val="-1"/>
          <w:sz w:val="24"/>
          <w:szCs w:val="24"/>
          <w:lang w:eastAsia="zh-TW"/>
        </w:rPr>
        <w:t>(</w:t>
      </w:r>
      <w:r w:rsidR="00393B4C" w:rsidRPr="005B2E62">
        <w:rPr>
          <w:rFonts w:asciiTheme="majorHAnsi" w:eastAsia="標楷體" w:hAnsiTheme="majorHAnsi" w:cs="Times New Roman"/>
          <w:spacing w:val="-1"/>
          <w:sz w:val="24"/>
          <w:szCs w:val="24"/>
          <w:lang w:eastAsia="zh-TW"/>
        </w:rPr>
        <w:t>五</w:t>
      </w:r>
      <w:r w:rsidRPr="005B2E62">
        <w:rPr>
          <w:rFonts w:asciiTheme="majorHAnsi" w:eastAsia="標楷體" w:hAnsiTheme="majorHAnsi" w:cs="Times New Roman"/>
          <w:spacing w:val="-1"/>
          <w:sz w:val="24"/>
          <w:szCs w:val="24"/>
          <w:lang w:eastAsia="zh-TW"/>
        </w:rPr>
        <w:t>)</w:t>
      </w:r>
      <w:r w:rsidR="00393B4C" w:rsidRPr="005B2E62">
        <w:rPr>
          <w:rFonts w:asciiTheme="majorHAnsi" w:eastAsia="標楷體" w:hAnsiTheme="majorHAnsi" w:cs="Times New Roman"/>
          <w:spacing w:val="-1"/>
          <w:sz w:val="24"/>
          <w:szCs w:val="24"/>
          <w:lang w:eastAsia="zh-TW"/>
        </w:rPr>
        <w:t xml:space="preserve"> </w:t>
      </w:r>
      <w:r w:rsidRPr="005B2E62">
        <w:rPr>
          <w:rFonts w:asciiTheme="majorHAnsi" w:eastAsia="標楷體" w:hAnsiTheme="majorHAnsi" w:cs="Times New Roman"/>
          <w:sz w:val="24"/>
          <w:szCs w:val="24"/>
          <w:lang w:eastAsia="zh-TW"/>
        </w:rPr>
        <w:t>須借用磁卡、鑰</w:t>
      </w:r>
      <w:r w:rsidRPr="005B2E62">
        <w:rPr>
          <w:rFonts w:asciiTheme="majorHAnsi" w:eastAsia="標楷體" w:hAnsiTheme="majorHAnsi" w:cs="Times New Roman"/>
          <w:spacing w:val="2"/>
          <w:sz w:val="24"/>
          <w:szCs w:val="24"/>
          <w:lang w:eastAsia="zh-TW"/>
        </w:rPr>
        <w:t>匙</w:t>
      </w:r>
      <w:r w:rsidRPr="005B2E62">
        <w:rPr>
          <w:rFonts w:asciiTheme="majorHAnsi" w:eastAsia="標楷體" w:hAnsiTheme="majorHAnsi" w:cs="Times New Roman"/>
          <w:sz w:val="24"/>
          <w:szCs w:val="24"/>
          <w:lang w:eastAsia="zh-TW"/>
        </w:rPr>
        <w:t>，請至學生宿舍辦公室。</w:t>
      </w:r>
      <w:r w:rsidRPr="005B2E62">
        <w:rPr>
          <w:rFonts w:asciiTheme="majorHAnsi" w:eastAsia="標楷體" w:hAnsiTheme="majorHAnsi" w:cs="Times New Roman"/>
          <w:sz w:val="24"/>
          <w:szCs w:val="24"/>
          <w:lang w:eastAsia="zh-TW"/>
        </w:rPr>
        <w:t xml:space="preserve"> </w:t>
      </w:r>
      <w:r w:rsidR="00A3523F" w:rsidRPr="005B2E62">
        <w:rPr>
          <w:rFonts w:asciiTheme="majorHAnsi" w:hAnsiTheme="majorHAnsi"/>
        </w:rPr>
        <w:t xml:space="preserve">Sinh viên cần mượn thẻ từ, chìa khóa vui lòng </w:t>
      </w:r>
      <w:r w:rsidR="00A3523F" w:rsidRPr="005B2E62">
        <w:rPr>
          <w:rFonts w:asciiTheme="majorHAnsi" w:hAnsiTheme="majorHAnsi"/>
          <w:lang w:val="vi-VN"/>
        </w:rPr>
        <w:t xml:space="preserve"> </w:t>
      </w:r>
      <w:r w:rsidR="00A3523F" w:rsidRPr="005B2E62">
        <w:rPr>
          <w:rFonts w:asciiTheme="majorHAnsi" w:hAnsiTheme="majorHAnsi"/>
        </w:rPr>
        <w:t xml:space="preserve">đến văn phòng ký túc xá sinh viên để mượn. </w:t>
      </w:r>
    </w:p>
    <w:p w14:paraId="6EECA4AF" w14:textId="3F8B0D84" w:rsidR="00393B4C" w:rsidRPr="005B2E62" w:rsidRDefault="00393B4C" w:rsidP="00E20B72">
      <w:pPr>
        <w:spacing w:line="2" w:lineRule="atLeast"/>
        <w:ind w:leftChars="150" w:left="810" w:right="108" w:hangingChars="200" w:hanging="480"/>
        <w:rPr>
          <w:rFonts w:asciiTheme="majorHAnsi" w:hAnsiTheme="majorHAnsi"/>
          <w:lang w:val="vi-VN" w:eastAsia="zh-TW"/>
        </w:rPr>
      </w:pPr>
      <w:r w:rsidRPr="005B2E62">
        <w:rPr>
          <w:rFonts w:asciiTheme="majorHAnsi" w:eastAsia="標楷體" w:hAnsiTheme="majorHAnsi" w:cs="Times New Roman"/>
          <w:sz w:val="24"/>
          <w:szCs w:val="24"/>
          <w:lang w:eastAsia="zh-TW"/>
        </w:rPr>
        <w:t>(</w:t>
      </w:r>
      <w:r w:rsidRPr="005B2E62">
        <w:rPr>
          <w:rFonts w:asciiTheme="majorHAnsi" w:eastAsia="標楷體" w:hAnsiTheme="majorHAnsi" w:cs="Times New Roman"/>
          <w:sz w:val="24"/>
          <w:szCs w:val="24"/>
          <w:lang w:eastAsia="zh-TW"/>
        </w:rPr>
        <w:t>六</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若所違規事項未列於公差罰則時，則依本校獎懲要點辦理。</w:t>
      </w:r>
      <w:bookmarkStart w:id="5" w:name="_Hlk180066235"/>
      <w:r w:rsidR="00A3523F" w:rsidRPr="005B2E62">
        <w:rPr>
          <w:rFonts w:asciiTheme="majorHAnsi" w:eastAsia="標楷體" w:hAnsiTheme="majorHAnsi" w:cs="Times New Roman"/>
          <w:lang w:val="vi-VN" w:eastAsia="zh-TW"/>
        </w:rPr>
        <w:t xml:space="preserve">Nếu hành vi vi phạm không được liệt kê trong hình phạt lao động, sẽ bị xử lý theo </w:t>
      </w:r>
      <w:bookmarkEnd w:id="5"/>
      <w:r w:rsidR="00876E18" w:rsidRPr="005B2E62">
        <w:rPr>
          <w:rFonts w:asciiTheme="majorHAnsi" w:hAnsiTheme="majorHAnsi"/>
          <w:lang w:eastAsia="zh-TW"/>
        </w:rPr>
        <w:t>Các điểm chính của khen thưởng và xử phạt</w:t>
      </w:r>
      <w:r w:rsidR="00876E18" w:rsidRPr="005B2E62">
        <w:rPr>
          <w:rFonts w:asciiTheme="majorHAnsi" w:hAnsiTheme="majorHAnsi"/>
          <w:lang w:val="vi-VN" w:eastAsia="zh-TW"/>
        </w:rPr>
        <w:t xml:space="preserve"> của nhà trường</w:t>
      </w:r>
    </w:p>
    <w:p w14:paraId="0776B534" w14:textId="4AA5BC82" w:rsidR="001F4986" w:rsidRPr="005B2E62" w:rsidRDefault="00D20B89" w:rsidP="00A3523F">
      <w:pPr>
        <w:spacing w:before="24" w:after="0" w:line="240" w:lineRule="auto"/>
        <w:ind w:right="77"/>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二十二、本公約經學生宿舍會議通過，陳學務長核定後公布實施，修正時亦</w:t>
      </w:r>
      <w:r w:rsidR="00A850D8" w:rsidRPr="005B2E62">
        <w:rPr>
          <w:rFonts w:asciiTheme="majorHAnsi" w:eastAsia="標楷體" w:hAnsiTheme="majorHAnsi" w:cs="Times New Roman"/>
          <w:sz w:val="24"/>
          <w:szCs w:val="24"/>
          <w:lang w:eastAsia="zh-TW"/>
        </w:rPr>
        <w:t>同</w:t>
      </w:r>
      <w:r w:rsidRPr="005B2E62">
        <w:rPr>
          <w:rFonts w:asciiTheme="majorHAnsi" w:eastAsia="標楷體" w:hAnsiTheme="majorHAnsi" w:cs="Times New Roman"/>
          <w:sz w:val="24"/>
          <w:szCs w:val="24"/>
          <w:lang w:eastAsia="zh-TW"/>
        </w:rPr>
        <w:t>。</w:t>
      </w:r>
      <w:bookmarkStart w:id="6" w:name="_Hlk180066285"/>
      <w:r w:rsidR="00A3523F" w:rsidRPr="005B2E62">
        <w:rPr>
          <w:rFonts w:asciiTheme="majorHAnsi" w:hAnsiTheme="majorHAnsi"/>
          <w:lang w:eastAsia="zh-TW"/>
        </w:rPr>
        <w:t>Bản quy ước này được thông qua bởi Hội nghị ký túc xá, được chấp thuận để ban hành và thực hiện bởi thầy Trần Trưởng phòng Học vụ, tương tự đối với bản sửa đổi.</w:t>
      </w:r>
      <w:bookmarkEnd w:id="6"/>
    </w:p>
    <w:p w14:paraId="70124775" w14:textId="77777777" w:rsidR="001F4986" w:rsidRPr="005B2E62" w:rsidRDefault="001F4986">
      <w:pPr>
        <w:spacing w:before="9" w:after="0" w:line="130" w:lineRule="exact"/>
        <w:rPr>
          <w:rFonts w:asciiTheme="majorHAnsi" w:eastAsia="標楷體" w:hAnsiTheme="majorHAnsi" w:cs="Times New Roman"/>
          <w:sz w:val="13"/>
          <w:szCs w:val="13"/>
          <w:lang w:eastAsia="zh-TW"/>
        </w:rPr>
      </w:pPr>
    </w:p>
    <w:p w14:paraId="084C3CDB" w14:textId="77777777" w:rsidR="001F4986" w:rsidRPr="005B2E62" w:rsidRDefault="00330BB1" w:rsidP="00850E60">
      <w:pPr>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w:t>
      </w:r>
    </w:p>
    <w:p w14:paraId="6FC76004" w14:textId="6191BF90" w:rsidR="00330BB1" w:rsidRPr="005B2E62" w:rsidRDefault="00330BB1" w:rsidP="00330BB1">
      <w:pPr>
        <w:jc w:val="center"/>
        <w:rPr>
          <w:rFonts w:asciiTheme="majorHAnsi" w:eastAsia="標楷體" w:hAnsiTheme="majorHAnsi" w:cs="Times New Roman"/>
          <w:b/>
          <w:sz w:val="32"/>
          <w:szCs w:val="32"/>
          <w:u w:val="single"/>
          <w:lang w:eastAsia="zh-TW"/>
        </w:rPr>
      </w:pPr>
      <w:r w:rsidRPr="005B2E62">
        <w:rPr>
          <w:rFonts w:asciiTheme="majorHAnsi" w:eastAsia="標楷體" w:hAnsiTheme="majorHAnsi" w:cs="Times New Roman"/>
          <w:b/>
          <w:sz w:val="32"/>
          <w:szCs w:val="32"/>
          <w:u w:val="single"/>
          <w:lang w:eastAsia="zh-TW"/>
        </w:rPr>
        <w:t>嘉南藥理大學生活公約切結書</w:t>
      </w:r>
    </w:p>
    <w:p w14:paraId="2F6EF318" w14:textId="09133FF4" w:rsidR="00E20B72" w:rsidRPr="005B2E62" w:rsidRDefault="00E20B72" w:rsidP="00330BB1">
      <w:pPr>
        <w:jc w:val="center"/>
        <w:rPr>
          <w:rFonts w:asciiTheme="majorHAnsi" w:hAnsiTheme="majorHAnsi" w:cs="Times New Roman"/>
          <w:b/>
          <w:sz w:val="32"/>
          <w:szCs w:val="32"/>
          <w:u w:val="single"/>
          <w:lang w:val="vi-VN" w:eastAsia="zh-TW"/>
        </w:rPr>
      </w:pPr>
      <w:r w:rsidRPr="005B2E62">
        <w:rPr>
          <w:rFonts w:asciiTheme="majorHAnsi" w:hAnsiTheme="majorHAnsi" w:cs="Times New Roman"/>
          <w:b/>
          <w:sz w:val="32"/>
          <w:szCs w:val="32"/>
          <w:u w:val="single"/>
          <w:lang w:val="vi-VN" w:eastAsia="zh-TW"/>
        </w:rPr>
        <w:t>Bản ký kết quy ước sinh hoạt Đại học Dược Gia Nam</w:t>
      </w:r>
    </w:p>
    <w:p w14:paraId="4EBB7E13" w14:textId="1D2784E6" w:rsidR="00850E60" w:rsidRPr="005B2E62" w:rsidRDefault="00127435" w:rsidP="00850E60">
      <w:pPr>
        <w:rPr>
          <w:rFonts w:asciiTheme="majorHAnsi" w:eastAsia="標楷體" w:hAnsiTheme="majorHAnsi" w:cs="Times New Roman"/>
          <w:b/>
          <w:sz w:val="24"/>
          <w:szCs w:val="24"/>
          <w:lang w:eastAsia="zh-TW"/>
        </w:rPr>
      </w:pPr>
      <w:r>
        <w:rPr>
          <w:rFonts w:ascii="新細明體" w:eastAsia="新細明體" w:hAnsi="新細明體" w:cs="Times New Roman" w:hint="eastAsia"/>
          <w:b/>
          <w:sz w:val="32"/>
          <w:szCs w:val="32"/>
          <w:lang w:eastAsia="zh-TW"/>
        </w:rPr>
        <w:t>□</w:t>
      </w:r>
      <w:r w:rsidR="00CD65B5" w:rsidRPr="005B2E62">
        <w:rPr>
          <w:rFonts w:asciiTheme="majorHAnsi" w:eastAsia="標楷體" w:hAnsiTheme="majorHAnsi" w:cs="Times New Roman"/>
          <w:b/>
          <w:sz w:val="24"/>
          <w:szCs w:val="24"/>
          <w:lang w:eastAsia="zh-TW"/>
        </w:rPr>
        <w:t>我已</w:t>
      </w:r>
      <w:r w:rsidR="00330BB1" w:rsidRPr="005B2E62">
        <w:rPr>
          <w:rFonts w:asciiTheme="majorHAnsi" w:eastAsia="標楷體" w:hAnsiTheme="majorHAnsi" w:cs="Times New Roman"/>
          <w:b/>
          <w:sz w:val="24"/>
          <w:szCs w:val="24"/>
          <w:lang w:eastAsia="zh-TW"/>
        </w:rPr>
        <w:t>詳閱</w:t>
      </w:r>
      <w:r w:rsidR="00CD65B5" w:rsidRPr="005B2E62">
        <w:rPr>
          <w:rFonts w:asciiTheme="majorHAnsi" w:eastAsia="標楷體" w:hAnsiTheme="majorHAnsi" w:cs="Times New Roman"/>
          <w:b/>
          <w:sz w:val="24"/>
          <w:szCs w:val="24"/>
          <w:lang w:eastAsia="zh-TW"/>
        </w:rPr>
        <w:t>嘉南藥理大學</w:t>
      </w:r>
      <w:r w:rsidR="00330BB1" w:rsidRPr="005B2E62">
        <w:rPr>
          <w:rFonts w:asciiTheme="majorHAnsi" w:eastAsia="標楷體" w:hAnsiTheme="majorHAnsi" w:cs="Times New Roman"/>
          <w:b/>
          <w:sz w:val="24"/>
          <w:szCs w:val="24"/>
          <w:lang w:eastAsia="zh-TW"/>
        </w:rPr>
        <w:t>宿舍生活公約，同意配合學校規定，若有違規願意接受處分與懲罰。</w:t>
      </w:r>
    </w:p>
    <w:p w14:paraId="250180CD" w14:textId="29E61723" w:rsidR="00E20B72" w:rsidRPr="005B2E62" w:rsidRDefault="00E20B72" w:rsidP="00850E60">
      <w:pPr>
        <w:rPr>
          <w:rFonts w:asciiTheme="majorHAnsi" w:eastAsia="標楷體" w:hAnsiTheme="majorHAnsi" w:cs="Times New Roman"/>
          <w:b/>
          <w:sz w:val="28"/>
          <w:szCs w:val="28"/>
          <w:lang w:val="vi-VN" w:eastAsia="zh-TW"/>
        </w:rPr>
      </w:pPr>
      <w:r w:rsidRPr="005B2E62">
        <w:rPr>
          <w:rFonts w:asciiTheme="majorHAnsi" w:eastAsia="標楷體" w:hAnsiTheme="majorHAnsi" w:cs="Times New Roman"/>
          <w:b/>
          <w:sz w:val="32"/>
          <w:szCs w:val="32"/>
          <w:lang w:eastAsia="zh-TW"/>
        </w:rPr>
        <w:t xml:space="preserve"> </w:t>
      </w:r>
      <w:r w:rsidRPr="005B2E62">
        <w:rPr>
          <w:rFonts w:asciiTheme="majorHAnsi" w:eastAsia="標楷體" w:hAnsiTheme="majorHAnsi" w:cs="Times New Roman"/>
          <w:b/>
          <w:sz w:val="32"/>
          <w:szCs w:val="32"/>
          <w:lang w:val="vi-VN" w:eastAsia="zh-TW"/>
        </w:rPr>
        <w:t xml:space="preserve">  </w:t>
      </w:r>
      <w:r w:rsidRPr="005B2E62">
        <w:rPr>
          <w:rFonts w:asciiTheme="majorHAnsi" w:eastAsia="標楷體" w:hAnsiTheme="majorHAnsi" w:cs="Times New Roman"/>
          <w:b/>
          <w:sz w:val="28"/>
          <w:szCs w:val="28"/>
          <w:lang w:val="vi-VN" w:eastAsia="zh-TW"/>
        </w:rPr>
        <w:t xml:space="preserve">Tôi đã đọc kỹ quy ước sinh hoạt Đại học Dược Gia Nam, đồng ý phối hợp với </w:t>
      </w:r>
      <w:r w:rsidR="00F955D0" w:rsidRPr="005B2E62">
        <w:rPr>
          <w:rFonts w:asciiTheme="majorHAnsi" w:eastAsia="標楷體" w:hAnsiTheme="majorHAnsi" w:cs="Times New Roman"/>
          <w:b/>
          <w:sz w:val="28"/>
          <w:szCs w:val="28"/>
          <w:lang w:val="vi-VN" w:eastAsia="zh-TW"/>
        </w:rPr>
        <w:t>nội quy của nhà trường và chấp nhận hình phạt nếu có bất kỳ hành vi vi phạm nào.</w:t>
      </w:r>
    </w:p>
    <w:p w14:paraId="09E08C3A" w14:textId="5CA30A08" w:rsidR="00850E60" w:rsidRPr="005B2E62" w:rsidRDefault="00127435" w:rsidP="00850E60">
      <w:pPr>
        <w:rPr>
          <w:rFonts w:asciiTheme="majorHAnsi" w:eastAsia="標楷體" w:hAnsiTheme="majorHAnsi" w:cs="Times New Roman"/>
          <w:b/>
          <w:sz w:val="32"/>
          <w:szCs w:val="32"/>
          <w:lang w:val="vi-VN" w:eastAsia="zh-TW"/>
        </w:rPr>
      </w:pPr>
      <w:r>
        <w:rPr>
          <w:rFonts w:ascii="新細明體" w:eastAsia="新細明體" w:hAnsi="新細明體" w:cs="Times New Roman" w:hint="eastAsia"/>
          <w:b/>
          <w:sz w:val="32"/>
          <w:szCs w:val="32"/>
          <w:lang w:eastAsia="zh-TW"/>
        </w:rPr>
        <w:t>□</w:t>
      </w:r>
      <w:r w:rsidR="00330BB1" w:rsidRPr="005B2E62">
        <w:rPr>
          <w:rFonts w:asciiTheme="majorHAnsi" w:eastAsia="標楷體" w:hAnsiTheme="majorHAnsi" w:cs="Times New Roman"/>
          <w:b/>
          <w:sz w:val="24"/>
          <w:szCs w:val="24"/>
          <w:lang w:val="vi-VN" w:eastAsia="zh-TW"/>
        </w:rPr>
        <w:t>英傑一舍</w:t>
      </w:r>
      <w:r w:rsidR="00330BB1" w:rsidRPr="005B2E62">
        <w:rPr>
          <w:rFonts w:asciiTheme="majorHAnsi" w:eastAsia="標楷體" w:hAnsiTheme="majorHAnsi" w:cs="Times New Roman"/>
          <w:b/>
          <w:sz w:val="32"/>
          <w:szCs w:val="32"/>
          <w:lang w:val="vi-VN" w:eastAsia="zh-TW"/>
        </w:rPr>
        <w:tab/>
      </w:r>
      <w:r w:rsidR="00F955D0" w:rsidRPr="005B2E62">
        <w:rPr>
          <w:rFonts w:asciiTheme="majorHAnsi" w:eastAsia="標楷體" w:hAnsiTheme="majorHAnsi" w:cstheme="minorHAnsi"/>
          <w:b/>
          <w:sz w:val="32"/>
          <w:szCs w:val="32"/>
          <w:lang w:val="vi-VN" w:eastAsia="zh-TW"/>
        </w:rPr>
        <w:t>Anh</w:t>
      </w:r>
      <w:r w:rsidR="00F955D0" w:rsidRPr="005B2E62">
        <w:rPr>
          <w:rFonts w:asciiTheme="majorHAnsi" w:eastAsia="標楷體" w:hAnsiTheme="majorHAnsi" w:cs="Times New Roman"/>
          <w:b/>
          <w:sz w:val="32"/>
          <w:szCs w:val="32"/>
          <w:lang w:val="vi-VN" w:eastAsia="zh-TW"/>
        </w:rPr>
        <w:t xml:space="preserve"> Kiệt 1 </w:t>
      </w:r>
      <w:r w:rsidR="00330BB1" w:rsidRPr="005B2E62">
        <w:rPr>
          <w:rFonts w:asciiTheme="majorHAnsi" w:eastAsia="標楷體" w:hAnsiTheme="majorHAnsi" w:cs="Times New Roman"/>
          <w:b/>
          <w:sz w:val="32"/>
          <w:szCs w:val="32"/>
          <w:lang w:val="vi-VN" w:eastAsia="zh-TW"/>
        </w:rPr>
        <w:tab/>
      </w:r>
      <w:r>
        <w:rPr>
          <w:rFonts w:ascii="新細明體" w:eastAsia="新細明體" w:hAnsi="新細明體" w:cs="Times New Roman" w:hint="eastAsia"/>
          <w:b/>
          <w:sz w:val="32"/>
          <w:szCs w:val="32"/>
          <w:lang w:eastAsia="zh-TW"/>
        </w:rPr>
        <w:t>□</w:t>
      </w:r>
      <w:r w:rsidR="00330BB1" w:rsidRPr="005B2E62">
        <w:rPr>
          <w:rFonts w:asciiTheme="majorHAnsi" w:eastAsia="標楷體" w:hAnsiTheme="majorHAnsi" w:cs="Times New Roman"/>
          <w:b/>
          <w:sz w:val="24"/>
          <w:szCs w:val="24"/>
          <w:lang w:val="vi-VN" w:eastAsia="zh-TW"/>
        </w:rPr>
        <w:t>英傑三舍</w:t>
      </w:r>
      <w:r w:rsidR="00F955D0" w:rsidRPr="005B2E62">
        <w:rPr>
          <w:rFonts w:asciiTheme="majorHAnsi" w:eastAsia="標楷體" w:hAnsiTheme="majorHAnsi" w:cs="Times New Roman"/>
          <w:b/>
          <w:sz w:val="24"/>
          <w:szCs w:val="24"/>
          <w:lang w:val="vi-VN" w:eastAsia="zh-TW"/>
        </w:rPr>
        <w:t xml:space="preserve"> </w:t>
      </w:r>
      <w:r w:rsidR="00F955D0" w:rsidRPr="005B2E62">
        <w:rPr>
          <w:rFonts w:asciiTheme="majorHAnsi" w:eastAsia="標楷體" w:hAnsiTheme="majorHAnsi" w:cstheme="minorHAnsi"/>
          <w:b/>
          <w:sz w:val="32"/>
          <w:szCs w:val="32"/>
          <w:lang w:val="vi-VN" w:eastAsia="zh-TW"/>
        </w:rPr>
        <w:t>Anh</w:t>
      </w:r>
      <w:r w:rsidR="00F955D0" w:rsidRPr="005B2E62">
        <w:rPr>
          <w:rFonts w:asciiTheme="majorHAnsi" w:eastAsia="標楷體" w:hAnsiTheme="majorHAnsi" w:cs="Times New Roman"/>
          <w:b/>
          <w:sz w:val="32"/>
          <w:szCs w:val="32"/>
          <w:lang w:val="vi-VN" w:eastAsia="zh-TW"/>
        </w:rPr>
        <w:t xml:space="preserve"> Kiệt 3</w:t>
      </w:r>
    </w:p>
    <w:p w14:paraId="06704113" w14:textId="77777777" w:rsidR="00330BB1" w:rsidRPr="005B2E62" w:rsidRDefault="00330BB1" w:rsidP="00330BB1">
      <w:pPr>
        <w:spacing w:before="27" w:after="0" w:line="240" w:lineRule="auto"/>
        <w:ind w:right="317"/>
        <w:rPr>
          <w:rFonts w:asciiTheme="majorHAnsi" w:eastAsia="標楷體" w:hAnsiTheme="majorHAnsi" w:cs="Times New Roman"/>
          <w:sz w:val="20"/>
          <w:szCs w:val="20"/>
          <w:lang w:val="vi-VN" w:eastAsia="zh-TW"/>
        </w:rPr>
      </w:pPr>
    </w:p>
    <w:p w14:paraId="1B7D2BA1" w14:textId="2FFAA828" w:rsidR="00850E60" w:rsidRPr="005B2E62" w:rsidRDefault="00330BB1" w:rsidP="00330BB1">
      <w:pPr>
        <w:spacing w:before="27" w:after="0" w:line="240" w:lineRule="auto"/>
        <w:ind w:right="317"/>
        <w:rPr>
          <w:rFonts w:asciiTheme="majorHAnsi" w:eastAsia="標楷體" w:hAnsiTheme="majorHAnsi" w:cs="Times New Roman"/>
          <w:b/>
          <w:sz w:val="24"/>
          <w:szCs w:val="24"/>
          <w:lang w:val="vi-VN" w:eastAsia="zh-TW"/>
        </w:rPr>
      </w:pPr>
      <w:r w:rsidRPr="005B2E62">
        <w:rPr>
          <w:rFonts w:asciiTheme="majorHAnsi" w:eastAsia="標楷體" w:hAnsiTheme="majorHAnsi" w:cs="Times New Roman"/>
          <w:b/>
          <w:sz w:val="24"/>
          <w:szCs w:val="24"/>
          <w:lang w:val="vi-VN" w:eastAsia="zh-TW"/>
        </w:rPr>
        <w:t>房號</w:t>
      </w:r>
      <w:r w:rsidR="00F955D0" w:rsidRPr="005B2E62">
        <w:rPr>
          <w:rFonts w:asciiTheme="majorHAnsi" w:eastAsia="標楷體" w:hAnsiTheme="majorHAnsi" w:cs="Times New Roman"/>
          <w:b/>
          <w:sz w:val="24"/>
          <w:szCs w:val="24"/>
          <w:lang w:val="vi-VN" w:eastAsia="zh-TW"/>
        </w:rPr>
        <w:t>số phòng</w:t>
      </w:r>
      <w:r w:rsidRPr="005B2E62">
        <w:rPr>
          <w:rFonts w:asciiTheme="majorHAnsi" w:eastAsia="標楷體" w:hAnsiTheme="majorHAnsi" w:cs="Times New Roman"/>
          <w:b/>
          <w:sz w:val="24"/>
          <w:szCs w:val="24"/>
          <w:lang w:val="vi-VN" w:eastAsia="zh-TW"/>
        </w:rPr>
        <w:t>：</w:t>
      </w:r>
      <w:r w:rsidRPr="005B2E62">
        <w:rPr>
          <w:rFonts w:asciiTheme="majorHAnsi" w:eastAsia="標楷體" w:hAnsiTheme="majorHAnsi" w:cs="Times New Roman"/>
          <w:b/>
          <w:sz w:val="24"/>
          <w:szCs w:val="24"/>
          <w:lang w:val="vi-VN" w:eastAsia="zh-TW"/>
        </w:rPr>
        <w:tab/>
      </w:r>
      <w:r w:rsidRPr="005B2E62">
        <w:rPr>
          <w:rFonts w:asciiTheme="majorHAnsi" w:eastAsia="標楷體" w:hAnsiTheme="majorHAnsi" w:cs="Times New Roman"/>
          <w:b/>
          <w:sz w:val="24"/>
          <w:szCs w:val="24"/>
          <w:lang w:val="vi-VN" w:eastAsia="zh-TW"/>
        </w:rPr>
        <w:tab/>
      </w:r>
      <w:r w:rsidRPr="005B2E62">
        <w:rPr>
          <w:rFonts w:asciiTheme="majorHAnsi" w:eastAsia="標楷體" w:hAnsiTheme="majorHAnsi" w:cs="Times New Roman"/>
          <w:b/>
          <w:sz w:val="24"/>
          <w:szCs w:val="24"/>
          <w:lang w:val="vi-VN" w:eastAsia="zh-TW"/>
        </w:rPr>
        <w:t>學號</w:t>
      </w:r>
      <w:r w:rsidR="00F955D0" w:rsidRPr="005B2E62">
        <w:rPr>
          <w:rFonts w:asciiTheme="majorHAnsi" w:eastAsia="標楷體" w:hAnsiTheme="majorHAnsi" w:cs="Times New Roman"/>
          <w:b/>
          <w:sz w:val="24"/>
          <w:szCs w:val="24"/>
          <w:lang w:val="vi-VN" w:eastAsia="zh-TW"/>
        </w:rPr>
        <w:t>số sinh viên</w:t>
      </w:r>
      <w:r w:rsidRPr="005B2E62">
        <w:rPr>
          <w:rFonts w:asciiTheme="majorHAnsi" w:eastAsia="標楷體" w:hAnsiTheme="majorHAnsi" w:cs="Times New Roman"/>
          <w:b/>
          <w:sz w:val="24"/>
          <w:szCs w:val="24"/>
          <w:lang w:val="vi-VN" w:eastAsia="zh-TW"/>
        </w:rPr>
        <w:t>：</w:t>
      </w:r>
      <w:r w:rsidRPr="005B2E62">
        <w:rPr>
          <w:rFonts w:asciiTheme="majorHAnsi" w:eastAsia="標楷體" w:hAnsiTheme="majorHAnsi" w:cs="Times New Roman"/>
          <w:b/>
          <w:sz w:val="24"/>
          <w:szCs w:val="24"/>
          <w:lang w:val="vi-VN" w:eastAsia="zh-TW"/>
        </w:rPr>
        <w:tab/>
      </w:r>
      <w:r w:rsidRPr="005B2E62">
        <w:rPr>
          <w:rFonts w:asciiTheme="majorHAnsi" w:eastAsia="標楷體" w:hAnsiTheme="majorHAnsi" w:cs="Times New Roman"/>
          <w:b/>
          <w:sz w:val="24"/>
          <w:szCs w:val="24"/>
          <w:lang w:val="vi-VN" w:eastAsia="zh-TW"/>
        </w:rPr>
        <w:tab/>
      </w:r>
      <w:r w:rsidRPr="005B2E62">
        <w:rPr>
          <w:rFonts w:asciiTheme="majorHAnsi" w:eastAsia="標楷體" w:hAnsiTheme="majorHAnsi" w:cs="Times New Roman"/>
          <w:b/>
          <w:sz w:val="24"/>
          <w:szCs w:val="24"/>
          <w:lang w:val="vi-VN" w:eastAsia="zh-TW"/>
        </w:rPr>
        <w:t>親自簽名</w:t>
      </w:r>
      <w:r w:rsidR="00F955D0" w:rsidRPr="005B2E62">
        <w:rPr>
          <w:rFonts w:asciiTheme="majorHAnsi" w:eastAsia="標楷體" w:hAnsiTheme="majorHAnsi" w:cs="Times New Roman"/>
          <w:b/>
          <w:sz w:val="24"/>
          <w:szCs w:val="24"/>
          <w:lang w:val="vi-VN" w:eastAsia="zh-TW"/>
        </w:rPr>
        <w:t>kí tên</w:t>
      </w:r>
      <w:r w:rsidRPr="005B2E62">
        <w:rPr>
          <w:rFonts w:asciiTheme="majorHAnsi" w:eastAsia="標楷體" w:hAnsiTheme="majorHAnsi" w:cs="Times New Roman"/>
          <w:b/>
          <w:sz w:val="24"/>
          <w:szCs w:val="24"/>
          <w:lang w:val="vi-VN" w:eastAsia="zh-TW"/>
        </w:rPr>
        <w:t>：</w:t>
      </w:r>
      <w:r w:rsidRPr="005B2E62">
        <w:rPr>
          <w:rFonts w:asciiTheme="majorHAnsi" w:eastAsia="標楷體" w:hAnsiTheme="majorHAnsi" w:cs="Times New Roman"/>
          <w:b/>
          <w:sz w:val="24"/>
          <w:szCs w:val="24"/>
          <w:lang w:val="vi-VN" w:eastAsia="zh-TW"/>
        </w:rPr>
        <w:tab/>
      </w:r>
      <w:r w:rsidRPr="005B2E62">
        <w:rPr>
          <w:rFonts w:asciiTheme="majorHAnsi" w:eastAsia="標楷體" w:hAnsiTheme="majorHAnsi" w:cs="Times New Roman"/>
          <w:b/>
          <w:sz w:val="24"/>
          <w:szCs w:val="24"/>
          <w:lang w:val="vi-VN" w:eastAsia="zh-TW"/>
        </w:rPr>
        <w:tab/>
      </w:r>
      <w:r w:rsidRPr="005B2E62">
        <w:rPr>
          <w:rFonts w:asciiTheme="majorHAnsi" w:eastAsia="標楷體" w:hAnsiTheme="majorHAnsi" w:cs="Times New Roman"/>
          <w:b/>
          <w:sz w:val="24"/>
          <w:szCs w:val="24"/>
          <w:lang w:val="vi-VN" w:eastAsia="zh-TW"/>
        </w:rPr>
        <w:tab/>
      </w:r>
    </w:p>
    <w:p w14:paraId="2BFF7C08" w14:textId="77777777" w:rsidR="00850E60" w:rsidRPr="005B2E62" w:rsidRDefault="00850E60" w:rsidP="00850E60">
      <w:pPr>
        <w:rPr>
          <w:rFonts w:asciiTheme="majorHAnsi" w:eastAsia="標楷體" w:hAnsiTheme="majorHAnsi" w:cs="Times New Roman"/>
          <w:sz w:val="20"/>
          <w:szCs w:val="20"/>
          <w:lang w:val="vi-VN" w:eastAsia="zh-TW"/>
        </w:rPr>
      </w:pPr>
    </w:p>
    <w:p w14:paraId="03460FC2" w14:textId="77777777" w:rsidR="00850E60" w:rsidRPr="005B2E62" w:rsidRDefault="00850E60" w:rsidP="00850E60">
      <w:pPr>
        <w:rPr>
          <w:rFonts w:asciiTheme="majorHAnsi" w:eastAsia="標楷體" w:hAnsiTheme="majorHAnsi" w:cs="Times New Roman"/>
          <w:sz w:val="20"/>
          <w:szCs w:val="20"/>
          <w:lang w:val="vi-VN" w:eastAsia="zh-TW"/>
        </w:rPr>
      </w:pPr>
    </w:p>
    <w:p w14:paraId="31D73894" w14:textId="77777777" w:rsidR="00330BB1" w:rsidRPr="005B2E62" w:rsidRDefault="00330BB1" w:rsidP="00850E60">
      <w:pPr>
        <w:rPr>
          <w:rFonts w:asciiTheme="majorHAnsi" w:eastAsia="標楷體" w:hAnsiTheme="majorHAnsi" w:cs="Times New Roman"/>
          <w:sz w:val="20"/>
          <w:szCs w:val="20"/>
          <w:lang w:val="vi-VN" w:eastAsia="zh-TW"/>
        </w:rPr>
      </w:pPr>
    </w:p>
    <w:p w14:paraId="28A25AF7" w14:textId="77777777" w:rsidR="00850E60" w:rsidRPr="005B2E62" w:rsidRDefault="00850E60" w:rsidP="00850E60">
      <w:pPr>
        <w:rPr>
          <w:rFonts w:asciiTheme="majorHAnsi" w:eastAsia="標楷體" w:hAnsiTheme="majorHAnsi" w:cs="Times New Roman"/>
          <w:sz w:val="20"/>
          <w:szCs w:val="20"/>
          <w:lang w:val="vi-VN" w:eastAsia="zh-TW"/>
        </w:rPr>
      </w:pPr>
    </w:p>
    <w:p w14:paraId="77886E00" w14:textId="77777777" w:rsidR="00850E60" w:rsidRPr="005B2E62" w:rsidRDefault="00850E60" w:rsidP="00850E60">
      <w:pPr>
        <w:rPr>
          <w:rFonts w:asciiTheme="majorHAnsi" w:eastAsia="標楷體" w:hAnsiTheme="majorHAnsi" w:cs="Times New Roman"/>
          <w:lang w:val="vi-VN" w:eastAsia="zh-TW"/>
        </w:rPr>
        <w:sectPr w:rsidR="00850E60" w:rsidRPr="005B2E62">
          <w:footerReference w:type="default" r:id="rId7"/>
          <w:pgSz w:w="11920" w:h="16840"/>
          <w:pgMar w:top="1060" w:right="900" w:bottom="880" w:left="1020" w:header="0" w:footer="690" w:gutter="0"/>
          <w:cols w:space="720"/>
        </w:sectPr>
      </w:pPr>
    </w:p>
    <w:p w14:paraId="784DDEA2"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13A30A0B"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51D02D08"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0602DEB3"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4FA5959A"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40D33666"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3D020713" w14:textId="2270E3F5" w:rsidR="004B1E71" w:rsidRDefault="00127435" w:rsidP="004B1E71">
      <w:pPr>
        <w:spacing w:after="0" w:line="305" w:lineRule="exact"/>
        <w:ind w:right="-927"/>
        <w:rPr>
          <w:rFonts w:asciiTheme="majorHAnsi" w:eastAsia="標楷體" w:hAnsiTheme="majorHAnsi" w:cs="Times New Roman"/>
          <w:position w:val="-1"/>
          <w:sz w:val="24"/>
          <w:szCs w:val="24"/>
          <w:lang w:val="vi-VN" w:eastAsia="zh-TW"/>
        </w:rPr>
      </w:pPr>
      <w:r w:rsidRPr="005B2E62">
        <w:rPr>
          <w:rFonts w:asciiTheme="majorHAnsi" w:eastAsia="標楷體" w:hAnsiTheme="majorHAnsi" w:cs="Times New Roman"/>
          <w:position w:val="-1"/>
          <w:sz w:val="24"/>
          <w:szCs w:val="24"/>
          <w:lang w:val="vi-VN" w:eastAsia="zh-TW"/>
        </w:rPr>
        <w:lastRenderedPageBreak/>
        <w:t>附錄</w:t>
      </w:r>
      <w:r w:rsidRPr="005B2E62">
        <w:rPr>
          <w:rFonts w:asciiTheme="majorHAnsi" w:eastAsia="標楷體" w:hAnsiTheme="majorHAnsi" w:cs="Times New Roman"/>
          <w:spacing w:val="-60"/>
          <w:position w:val="-1"/>
          <w:sz w:val="24"/>
          <w:szCs w:val="24"/>
          <w:lang w:val="vi-VN" w:eastAsia="zh-TW"/>
        </w:rPr>
        <w:t xml:space="preserve"> </w:t>
      </w:r>
      <w:r w:rsidRPr="005B2E62">
        <w:rPr>
          <w:rFonts w:asciiTheme="majorHAnsi" w:eastAsia="標楷體" w:hAnsiTheme="majorHAnsi" w:cs="Times New Roman"/>
          <w:position w:val="-1"/>
          <w:sz w:val="24"/>
          <w:szCs w:val="24"/>
          <w:lang w:val="vi-VN" w:eastAsia="zh-TW"/>
        </w:rPr>
        <w:t>1 Phụ lục 1</w:t>
      </w:r>
    </w:p>
    <w:p w14:paraId="0ED5E4EB" w14:textId="77777777" w:rsidR="00127435" w:rsidRPr="005B2E62" w:rsidRDefault="00127435" w:rsidP="004B1E71">
      <w:pPr>
        <w:spacing w:after="0" w:line="305" w:lineRule="exact"/>
        <w:ind w:right="-927"/>
        <w:rPr>
          <w:rFonts w:asciiTheme="majorHAnsi" w:eastAsia="標楷體" w:hAnsiTheme="majorHAnsi" w:cs="Times New Roman" w:hint="eastAsia"/>
          <w:position w:val="-1"/>
          <w:sz w:val="24"/>
          <w:szCs w:val="24"/>
          <w:lang w:val="vi-VN" w:eastAsia="zh-TW"/>
        </w:rPr>
      </w:pPr>
    </w:p>
    <w:p w14:paraId="636D464D"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09C683A4" w14:textId="77777777" w:rsidR="004B1E71" w:rsidRPr="005B2E62" w:rsidRDefault="004B1E71" w:rsidP="004B1E71">
      <w:pPr>
        <w:spacing w:after="0" w:line="305" w:lineRule="exact"/>
        <w:ind w:right="-927"/>
        <w:rPr>
          <w:rFonts w:asciiTheme="majorHAnsi" w:eastAsia="標楷體" w:hAnsiTheme="majorHAnsi" w:cs="Times New Roman"/>
          <w:position w:val="-1"/>
          <w:sz w:val="24"/>
          <w:szCs w:val="24"/>
          <w:lang w:val="vi-VN" w:eastAsia="zh-TW"/>
        </w:rPr>
      </w:pPr>
    </w:p>
    <w:p w14:paraId="751EE76F" w14:textId="158F4C79" w:rsidR="004B1E71" w:rsidRPr="005B2E62" w:rsidRDefault="004B1E71" w:rsidP="004B1E71">
      <w:pPr>
        <w:spacing w:after="0" w:line="305" w:lineRule="exact"/>
        <w:ind w:right="-927"/>
        <w:rPr>
          <w:rFonts w:asciiTheme="majorHAnsi" w:eastAsia="標楷體" w:hAnsiTheme="majorHAnsi" w:cs="Times New Roman"/>
          <w:sz w:val="24"/>
          <w:szCs w:val="24"/>
          <w:lang w:val="vi-VN" w:eastAsia="zh-TW"/>
        </w:rPr>
      </w:pPr>
    </w:p>
    <w:p w14:paraId="7EC0C1A3" w14:textId="3DA184C3" w:rsidR="001F4986" w:rsidRPr="005B2E62" w:rsidRDefault="00D20B89" w:rsidP="004B1E71">
      <w:pPr>
        <w:spacing w:before="1" w:after="0" w:line="180" w:lineRule="exact"/>
        <w:ind w:rightChars="-12" w:right="-26"/>
        <w:rPr>
          <w:rFonts w:asciiTheme="majorHAnsi" w:eastAsia="標楷體" w:hAnsiTheme="majorHAnsi" w:cs="Times New Roman"/>
          <w:sz w:val="18"/>
          <w:szCs w:val="18"/>
          <w:lang w:val="vi-VN" w:eastAsia="zh-TW"/>
        </w:rPr>
      </w:pPr>
      <w:r w:rsidRPr="005B2E62">
        <w:rPr>
          <w:rFonts w:asciiTheme="majorHAnsi" w:eastAsia="標楷體" w:hAnsiTheme="majorHAnsi" w:cs="Times New Roman"/>
          <w:lang w:val="vi-VN" w:eastAsia="zh-TW"/>
        </w:rPr>
        <w:br w:type="column"/>
      </w:r>
    </w:p>
    <w:p w14:paraId="2C764E78" w14:textId="77777777" w:rsidR="005B2E62" w:rsidRPr="005B2E62" w:rsidRDefault="00D20B89" w:rsidP="005B2E62">
      <w:pPr>
        <w:spacing w:after="0" w:line="240" w:lineRule="auto"/>
        <w:ind w:leftChars="-580" w:left="-1276" w:rightChars="-345" w:right="-759" w:firstLineChars="450" w:firstLine="1080"/>
        <w:rPr>
          <w:rFonts w:asciiTheme="majorHAnsi" w:eastAsia="標楷體" w:hAnsiTheme="majorHAnsi" w:cs="Times New Roman"/>
          <w:sz w:val="24"/>
          <w:szCs w:val="24"/>
          <w:lang w:val="vi-VN" w:eastAsia="zh-TW"/>
        </w:rPr>
      </w:pPr>
      <w:r w:rsidRPr="005B2E62">
        <w:rPr>
          <w:rFonts w:asciiTheme="majorHAnsi" w:eastAsia="標楷體" w:hAnsiTheme="majorHAnsi" w:cs="Times New Roman"/>
          <w:sz w:val="24"/>
          <w:szCs w:val="24"/>
          <w:lang w:val="vi-VN" w:eastAsia="zh-TW"/>
        </w:rPr>
        <w:t>宿舍設施損壞賠償標準表</w:t>
      </w:r>
      <w:r w:rsidR="004B1E71" w:rsidRPr="005B2E62">
        <w:rPr>
          <w:rFonts w:asciiTheme="majorHAnsi" w:eastAsia="標楷體" w:hAnsiTheme="majorHAnsi" w:cs="Times New Roman"/>
          <w:sz w:val="24"/>
          <w:szCs w:val="24"/>
          <w:lang w:val="vi-VN" w:eastAsia="zh-TW"/>
        </w:rPr>
        <w:t xml:space="preserve"> </w:t>
      </w:r>
    </w:p>
    <w:p w14:paraId="43D17E5B" w14:textId="5CE73202" w:rsidR="001F4986" w:rsidRPr="005B2E62" w:rsidRDefault="004B1E71" w:rsidP="005B2E62">
      <w:pPr>
        <w:spacing w:after="0" w:line="240" w:lineRule="auto"/>
        <w:ind w:leftChars="-644" w:left="-1417" w:rightChars="-410" w:right="-902"/>
        <w:rPr>
          <w:rFonts w:asciiTheme="majorHAnsi" w:eastAsia="標楷體" w:hAnsiTheme="majorHAnsi" w:cs="Times New Roman"/>
          <w:sz w:val="24"/>
          <w:szCs w:val="24"/>
          <w:lang w:val="vi-VN" w:eastAsia="zh-TW"/>
        </w:rPr>
      </w:pPr>
      <w:r w:rsidRPr="005B2E62">
        <w:rPr>
          <w:rFonts w:asciiTheme="majorHAnsi" w:eastAsia="標楷體" w:hAnsiTheme="majorHAnsi" w:cs="Times New Roman"/>
          <w:sz w:val="24"/>
          <w:szCs w:val="24"/>
          <w:lang w:val="vi-VN" w:eastAsia="zh-TW"/>
        </w:rPr>
        <w:t>Mức bồi thường thiệt hại cơ sở vật chất ký túc xá</w:t>
      </w:r>
    </w:p>
    <w:p w14:paraId="56E93183" w14:textId="77777777" w:rsidR="001F4986" w:rsidRPr="005B2E62" w:rsidRDefault="00D20B89">
      <w:pPr>
        <w:spacing w:after="0" w:line="200" w:lineRule="exact"/>
        <w:rPr>
          <w:rFonts w:asciiTheme="majorHAnsi" w:eastAsia="標楷體" w:hAnsiTheme="majorHAnsi" w:cs="Times New Roman"/>
          <w:sz w:val="20"/>
          <w:szCs w:val="20"/>
          <w:lang w:val="vi-VN" w:eastAsia="zh-TW"/>
        </w:rPr>
      </w:pPr>
      <w:r w:rsidRPr="005B2E62">
        <w:rPr>
          <w:rFonts w:asciiTheme="majorHAnsi" w:eastAsia="標楷體" w:hAnsiTheme="majorHAnsi" w:cs="Times New Roman"/>
          <w:lang w:val="vi-VN" w:eastAsia="zh-TW"/>
        </w:rPr>
        <w:br w:type="column"/>
      </w:r>
    </w:p>
    <w:p w14:paraId="4B1D613B" w14:textId="77777777" w:rsidR="001F4986" w:rsidRPr="005B2E62" w:rsidRDefault="001F4986">
      <w:pPr>
        <w:spacing w:before="18" w:after="0" w:line="200" w:lineRule="exact"/>
        <w:rPr>
          <w:rFonts w:asciiTheme="majorHAnsi" w:eastAsia="標楷體" w:hAnsiTheme="majorHAnsi" w:cs="Times New Roman"/>
          <w:sz w:val="20"/>
          <w:szCs w:val="20"/>
          <w:lang w:val="vi-VN" w:eastAsia="zh-TW"/>
        </w:rPr>
      </w:pPr>
    </w:p>
    <w:tbl>
      <w:tblPr>
        <w:tblpPr w:leftFromText="180" w:rightFromText="180" w:vertAnchor="text" w:horzAnchor="margin" w:tblpY="640"/>
        <w:tblW w:w="9749" w:type="dxa"/>
        <w:tblLayout w:type="fixed"/>
        <w:tblCellMar>
          <w:left w:w="0" w:type="dxa"/>
          <w:right w:w="0" w:type="dxa"/>
        </w:tblCellMar>
        <w:tblLook w:val="01E0" w:firstRow="1" w:lastRow="1" w:firstColumn="1" w:lastColumn="1" w:noHBand="0" w:noVBand="0"/>
      </w:tblPr>
      <w:tblGrid>
        <w:gridCol w:w="1696"/>
        <w:gridCol w:w="1505"/>
        <w:gridCol w:w="1627"/>
        <w:gridCol w:w="1630"/>
        <w:gridCol w:w="1644"/>
        <w:gridCol w:w="1647"/>
      </w:tblGrid>
      <w:tr w:rsidR="001043E2" w:rsidRPr="005B2E62" w14:paraId="60ED40AF" w14:textId="77777777" w:rsidTr="00F955D0">
        <w:trPr>
          <w:trHeight w:hRule="exact" w:val="1005"/>
        </w:trPr>
        <w:tc>
          <w:tcPr>
            <w:tcW w:w="1696" w:type="dxa"/>
            <w:tcBorders>
              <w:top w:val="single" w:sz="4" w:space="0" w:color="000000"/>
              <w:left w:val="single" w:sz="4" w:space="0" w:color="000000"/>
              <w:bottom w:val="single" w:sz="4" w:space="0" w:color="000000"/>
              <w:right w:val="single" w:sz="4" w:space="0" w:color="000000"/>
            </w:tcBorders>
            <w:shd w:val="clear" w:color="auto" w:fill="D9D9D9"/>
          </w:tcPr>
          <w:p w14:paraId="268ADAED" w14:textId="77777777" w:rsidR="001043E2" w:rsidRPr="005B2E62" w:rsidRDefault="001043E2" w:rsidP="00F955D0">
            <w:pPr>
              <w:spacing w:before="51" w:after="0" w:line="240" w:lineRule="auto"/>
              <w:ind w:left="290" w:right="-20"/>
              <w:rPr>
                <w:rFonts w:asciiTheme="majorHAnsi" w:eastAsia="標楷體" w:hAnsiTheme="majorHAnsi" w:cs="Times New Roman"/>
                <w:sz w:val="24"/>
                <w:szCs w:val="24"/>
              </w:rPr>
            </w:pPr>
            <w:r w:rsidRPr="005B2E62">
              <w:rPr>
                <w:rFonts w:asciiTheme="majorHAnsi" w:eastAsia="標楷體" w:hAnsiTheme="majorHAnsi" w:cs="Times New Roman"/>
                <w:sz w:val="24"/>
                <w:szCs w:val="24"/>
              </w:rPr>
              <w:t>物品名稱</w:t>
            </w:r>
          </w:p>
          <w:p w14:paraId="4127EAD3" w14:textId="37FD6B5F" w:rsidR="00F955D0" w:rsidRPr="005B2E62" w:rsidRDefault="00F955D0" w:rsidP="00F955D0">
            <w:pPr>
              <w:spacing w:before="51" w:after="0" w:line="240" w:lineRule="auto"/>
              <w:ind w:right="-20" w:firstLineChars="100" w:firstLine="220"/>
              <w:rPr>
                <w:rFonts w:asciiTheme="majorHAnsi" w:eastAsia="標楷體" w:hAnsiTheme="majorHAnsi" w:cs="Times New Roman"/>
                <w:sz w:val="24"/>
                <w:szCs w:val="24"/>
              </w:rPr>
            </w:pPr>
            <w:r w:rsidRPr="005B2E62">
              <w:rPr>
                <w:rFonts w:asciiTheme="majorHAnsi" w:hAnsiTheme="majorHAnsi"/>
              </w:rPr>
              <w:t>Tên vật dụng</w:t>
            </w:r>
          </w:p>
        </w:tc>
        <w:tc>
          <w:tcPr>
            <w:tcW w:w="1505" w:type="dxa"/>
            <w:tcBorders>
              <w:top w:val="single" w:sz="4" w:space="0" w:color="000000"/>
              <w:left w:val="single" w:sz="4" w:space="0" w:color="000000"/>
              <w:bottom w:val="single" w:sz="4" w:space="0" w:color="000000"/>
              <w:right w:val="single" w:sz="4" w:space="0" w:color="000000"/>
            </w:tcBorders>
            <w:shd w:val="clear" w:color="auto" w:fill="F1F1F1"/>
          </w:tcPr>
          <w:p w14:paraId="4FE29047" w14:textId="77777777" w:rsidR="001043E2" w:rsidRPr="005B2E62" w:rsidRDefault="001043E2" w:rsidP="00F955D0">
            <w:pPr>
              <w:spacing w:before="51" w:after="0" w:line="240" w:lineRule="auto"/>
              <w:ind w:left="455" w:right="-20"/>
              <w:rPr>
                <w:rFonts w:asciiTheme="majorHAnsi" w:eastAsia="標楷體" w:hAnsiTheme="majorHAnsi" w:cs="Times New Roman"/>
                <w:sz w:val="24"/>
                <w:szCs w:val="24"/>
              </w:rPr>
            </w:pPr>
            <w:r w:rsidRPr="005B2E62">
              <w:rPr>
                <w:rFonts w:asciiTheme="majorHAnsi" w:eastAsia="標楷體" w:hAnsiTheme="majorHAnsi" w:cs="Times New Roman"/>
                <w:sz w:val="24"/>
                <w:szCs w:val="24"/>
              </w:rPr>
              <w:t>臨時卡</w:t>
            </w:r>
          </w:p>
          <w:p w14:paraId="33688B0D" w14:textId="41C5E682" w:rsidR="00F955D0" w:rsidRPr="005B2E62" w:rsidRDefault="00F955D0" w:rsidP="00F955D0">
            <w:pPr>
              <w:spacing w:before="51" w:after="0" w:line="240" w:lineRule="auto"/>
              <w:ind w:right="-20" w:firstLineChars="100" w:firstLine="220"/>
              <w:jc w:val="center"/>
              <w:rPr>
                <w:rFonts w:asciiTheme="majorHAnsi" w:eastAsia="標楷體" w:hAnsiTheme="majorHAnsi" w:cs="Times New Roman"/>
                <w:sz w:val="24"/>
                <w:szCs w:val="24"/>
              </w:rPr>
            </w:pPr>
            <w:r w:rsidRPr="005B2E62">
              <w:rPr>
                <w:rFonts w:asciiTheme="majorHAnsi" w:hAnsiTheme="majorHAnsi"/>
              </w:rPr>
              <w:t>Thẻ tạm thời</w:t>
            </w:r>
          </w:p>
        </w:tc>
        <w:tc>
          <w:tcPr>
            <w:tcW w:w="1627" w:type="dxa"/>
            <w:tcBorders>
              <w:top w:val="single" w:sz="4" w:space="0" w:color="000000"/>
              <w:left w:val="single" w:sz="4" w:space="0" w:color="000000"/>
              <w:bottom w:val="single" w:sz="4" w:space="0" w:color="000000"/>
              <w:right w:val="single" w:sz="4" w:space="0" w:color="000000"/>
            </w:tcBorders>
            <w:shd w:val="clear" w:color="auto" w:fill="F1F1F1"/>
          </w:tcPr>
          <w:p w14:paraId="5B4B0759" w14:textId="77777777" w:rsidR="001043E2" w:rsidRPr="005B2E62" w:rsidRDefault="001043E2" w:rsidP="00F955D0">
            <w:pPr>
              <w:spacing w:before="51" w:after="0" w:line="240" w:lineRule="auto"/>
              <w:ind w:left="328" w:right="-20"/>
              <w:rPr>
                <w:rFonts w:asciiTheme="majorHAnsi" w:eastAsia="標楷體" w:hAnsiTheme="majorHAnsi" w:cs="Times New Roman"/>
                <w:sz w:val="24"/>
                <w:szCs w:val="24"/>
              </w:rPr>
            </w:pPr>
            <w:r w:rsidRPr="005B2E62">
              <w:rPr>
                <w:rFonts w:asciiTheme="majorHAnsi" w:eastAsia="標楷體" w:hAnsiTheme="majorHAnsi" w:cs="Times New Roman"/>
                <w:sz w:val="24"/>
                <w:szCs w:val="24"/>
              </w:rPr>
              <w:t>寢室鑰匙</w:t>
            </w:r>
          </w:p>
          <w:p w14:paraId="4CAB48DD" w14:textId="6865C476" w:rsidR="00F955D0" w:rsidRPr="005B2E62" w:rsidRDefault="00F955D0" w:rsidP="00F955D0">
            <w:pPr>
              <w:spacing w:before="51" w:after="0" w:line="240" w:lineRule="auto"/>
              <w:ind w:right="-20"/>
              <w:jc w:val="center"/>
              <w:rPr>
                <w:rFonts w:asciiTheme="majorHAnsi" w:eastAsia="標楷體" w:hAnsiTheme="majorHAnsi" w:cs="Times New Roman"/>
                <w:sz w:val="24"/>
                <w:szCs w:val="24"/>
              </w:rPr>
            </w:pPr>
            <w:r w:rsidRPr="005B2E62">
              <w:rPr>
                <w:rFonts w:asciiTheme="majorHAnsi" w:hAnsiTheme="majorHAnsi"/>
              </w:rPr>
              <w:t>Chìa khóa phòng</w:t>
            </w:r>
          </w:p>
        </w:tc>
        <w:tc>
          <w:tcPr>
            <w:tcW w:w="1630" w:type="dxa"/>
            <w:tcBorders>
              <w:top w:val="single" w:sz="4" w:space="0" w:color="000000"/>
              <w:left w:val="single" w:sz="4" w:space="0" w:color="000000"/>
              <w:bottom w:val="single" w:sz="4" w:space="0" w:color="000000"/>
              <w:right w:val="single" w:sz="4" w:space="0" w:color="000000"/>
            </w:tcBorders>
            <w:shd w:val="clear" w:color="auto" w:fill="F1F1F1"/>
          </w:tcPr>
          <w:p w14:paraId="71BF22B1" w14:textId="77777777" w:rsidR="001043E2" w:rsidRPr="005B2E62" w:rsidRDefault="001043E2" w:rsidP="00F955D0">
            <w:pPr>
              <w:spacing w:before="51" w:after="0" w:line="240" w:lineRule="auto"/>
              <w:ind w:left="330" w:right="-20"/>
              <w:rPr>
                <w:rFonts w:asciiTheme="majorHAnsi" w:eastAsia="標楷體" w:hAnsiTheme="majorHAnsi" w:cs="Times New Roman"/>
                <w:sz w:val="24"/>
                <w:szCs w:val="24"/>
              </w:rPr>
            </w:pPr>
            <w:r w:rsidRPr="005B2E62">
              <w:rPr>
                <w:rFonts w:asciiTheme="majorHAnsi" w:eastAsia="標楷體" w:hAnsiTheme="majorHAnsi" w:cs="Times New Roman"/>
                <w:sz w:val="24"/>
                <w:szCs w:val="24"/>
              </w:rPr>
              <w:t>抽屜鑰匙</w:t>
            </w:r>
          </w:p>
          <w:p w14:paraId="621729A3" w14:textId="4CA2DE7B" w:rsidR="00F955D0" w:rsidRPr="005B2E62" w:rsidRDefault="00F955D0" w:rsidP="00F955D0">
            <w:pPr>
              <w:spacing w:before="51" w:after="0" w:line="240" w:lineRule="auto"/>
              <w:ind w:left="330" w:right="-20"/>
              <w:rPr>
                <w:rFonts w:asciiTheme="majorHAnsi" w:eastAsia="標楷體" w:hAnsiTheme="majorHAnsi" w:cs="Times New Roman"/>
                <w:sz w:val="24"/>
                <w:szCs w:val="24"/>
              </w:rPr>
            </w:pPr>
            <w:r w:rsidRPr="005B2E62">
              <w:rPr>
                <w:rFonts w:asciiTheme="majorHAnsi" w:hAnsiTheme="majorHAnsi"/>
              </w:rPr>
              <w:t>Chìa khóa tủ</w:t>
            </w:r>
          </w:p>
        </w:tc>
        <w:tc>
          <w:tcPr>
            <w:tcW w:w="1644" w:type="dxa"/>
            <w:tcBorders>
              <w:top w:val="single" w:sz="4" w:space="0" w:color="000000"/>
              <w:left w:val="single" w:sz="4" w:space="0" w:color="000000"/>
              <w:bottom w:val="single" w:sz="4" w:space="0" w:color="000000"/>
              <w:right w:val="single" w:sz="4" w:space="0" w:color="000000"/>
            </w:tcBorders>
            <w:shd w:val="clear" w:color="auto" w:fill="F1F1F1"/>
          </w:tcPr>
          <w:p w14:paraId="71F880BF" w14:textId="77777777" w:rsidR="001043E2" w:rsidRPr="005B2E62" w:rsidRDefault="001043E2" w:rsidP="00F955D0">
            <w:pPr>
              <w:spacing w:before="51" w:after="0" w:line="240" w:lineRule="auto"/>
              <w:ind w:left="215" w:right="-20"/>
              <w:rPr>
                <w:rFonts w:asciiTheme="majorHAnsi" w:eastAsia="標楷體" w:hAnsiTheme="majorHAnsi" w:cs="Times New Roman"/>
                <w:sz w:val="24"/>
                <w:szCs w:val="24"/>
              </w:rPr>
            </w:pPr>
            <w:r w:rsidRPr="005B2E62">
              <w:rPr>
                <w:rFonts w:asciiTheme="majorHAnsi" w:eastAsia="標楷體" w:hAnsiTheme="majorHAnsi" w:cs="Times New Roman"/>
                <w:sz w:val="24"/>
                <w:szCs w:val="24"/>
              </w:rPr>
              <w:t>冷氣遙控器</w:t>
            </w:r>
          </w:p>
          <w:p w14:paraId="2DA54CE0" w14:textId="657009EF" w:rsidR="00F955D0" w:rsidRPr="005B2E62" w:rsidRDefault="00F955D0" w:rsidP="00F955D0">
            <w:pPr>
              <w:spacing w:before="51" w:after="0" w:line="240" w:lineRule="auto"/>
              <w:ind w:left="215" w:right="-20"/>
              <w:rPr>
                <w:rFonts w:asciiTheme="majorHAnsi" w:eastAsia="標楷體" w:hAnsiTheme="majorHAnsi" w:cs="Times New Roman"/>
                <w:sz w:val="24"/>
                <w:szCs w:val="24"/>
              </w:rPr>
            </w:pPr>
            <w:r w:rsidRPr="005B2E62">
              <w:rPr>
                <w:rFonts w:asciiTheme="majorHAnsi" w:hAnsiTheme="majorHAnsi"/>
              </w:rPr>
              <w:t>Thiết bị điều khiển máy lạnh</w:t>
            </w:r>
          </w:p>
        </w:tc>
        <w:tc>
          <w:tcPr>
            <w:tcW w:w="1647" w:type="dxa"/>
            <w:tcBorders>
              <w:top w:val="single" w:sz="4" w:space="0" w:color="000000"/>
              <w:left w:val="single" w:sz="4" w:space="0" w:color="000000"/>
              <w:bottom w:val="single" w:sz="4" w:space="0" w:color="000000"/>
              <w:right w:val="single" w:sz="4" w:space="0" w:color="000000"/>
            </w:tcBorders>
            <w:shd w:val="clear" w:color="auto" w:fill="F1F1F1"/>
          </w:tcPr>
          <w:p w14:paraId="786DD168" w14:textId="77EC1E56" w:rsidR="001043E2" w:rsidRPr="005B2E62" w:rsidRDefault="001043E2" w:rsidP="00F955D0">
            <w:pPr>
              <w:spacing w:after="0" w:line="277" w:lineRule="exact"/>
              <w:ind w:right="148"/>
              <w:jc w:val="center"/>
              <w:rPr>
                <w:rFonts w:asciiTheme="majorHAnsi" w:eastAsia="標楷體" w:hAnsiTheme="majorHAnsi" w:cs="Times New Roman"/>
                <w:sz w:val="24"/>
                <w:szCs w:val="24"/>
              </w:rPr>
            </w:pPr>
            <w:r w:rsidRPr="005B2E62">
              <w:rPr>
                <w:rFonts w:asciiTheme="majorHAnsi" w:eastAsia="標楷體" w:hAnsiTheme="majorHAnsi" w:cs="Times New Roman"/>
                <w:position w:val="-1"/>
                <w:sz w:val="24"/>
                <w:szCs w:val="24"/>
              </w:rPr>
              <w:t>電風扇遙控器</w:t>
            </w:r>
          </w:p>
          <w:p w14:paraId="6EF5A5F9" w14:textId="01553EFB" w:rsidR="00F955D0" w:rsidRPr="005B2E62" w:rsidRDefault="00F955D0" w:rsidP="00F955D0">
            <w:pPr>
              <w:spacing w:after="0" w:line="290" w:lineRule="exact"/>
              <w:ind w:right="112"/>
              <w:jc w:val="center"/>
              <w:rPr>
                <w:rFonts w:asciiTheme="majorHAnsi" w:eastAsia="標楷體" w:hAnsiTheme="majorHAnsi" w:cs="Times New Roman"/>
                <w:sz w:val="24"/>
                <w:szCs w:val="24"/>
              </w:rPr>
            </w:pPr>
            <w:r w:rsidRPr="005B2E62">
              <w:rPr>
                <w:rFonts w:asciiTheme="majorHAnsi" w:hAnsiTheme="majorHAnsi"/>
                <w:lang w:eastAsia="zh-TW"/>
              </w:rPr>
              <w:t>Thiết bị điều</w:t>
            </w:r>
            <w:r w:rsidRPr="005B2E62">
              <w:rPr>
                <w:rFonts w:asciiTheme="majorHAnsi" w:hAnsiTheme="majorHAnsi"/>
              </w:rPr>
              <w:t>khiển quạt</w:t>
            </w:r>
          </w:p>
        </w:tc>
      </w:tr>
      <w:tr w:rsidR="001043E2" w:rsidRPr="005B2E62" w14:paraId="40BDCF10" w14:textId="77777777" w:rsidTr="00F955D0">
        <w:trPr>
          <w:trHeight w:hRule="exact" w:val="849"/>
        </w:trPr>
        <w:tc>
          <w:tcPr>
            <w:tcW w:w="1696" w:type="dxa"/>
            <w:tcBorders>
              <w:top w:val="single" w:sz="4" w:space="0" w:color="000000"/>
              <w:left w:val="single" w:sz="4" w:space="0" w:color="000000"/>
              <w:bottom w:val="single" w:sz="4" w:space="0" w:color="000000"/>
              <w:right w:val="single" w:sz="4" w:space="0" w:color="000000"/>
            </w:tcBorders>
            <w:shd w:val="clear" w:color="auto" w:fill="D9D9D9"/>
          </w:tcPr>
          <w:p w14:paraId="12AE844B" w14:textId="77777777" w:rsidR="001043E2" w:rsidRPr="005B2E62" w:rsidRDefault="001043E2" w:rsidP="00F955D0">
            <w:pPr>
              <w:spacing w:after="0" w:line="277" w:lineRule="exact"/>
              <w:ind w:right="236"/>
              <w:rPr>
                <w:rFonts w:asciiTheme="majorHAnsi" w:eastAsia="標楷體" w:hAnsiTheme="majorHAnsi" w:cs="Times New Roman"/>
                <w:position w:val="-1"/>
                <w:sz w:val="24"/>
                <w:szCs w:val="24"/>
              </w:rPr>
            </w:pPr>
            <w:r w:rsidRPr="005B2E62">
              <w:rPr>
                <w:rFonts w:asciiTheme="majorHAnsi" w:eastAsia="標楷體" w:hAnsiTheme="majorHAnsi" w:cs="Times New Roman"/>
                <w:position w:val="-1"/>
                <w:sz w:val="24"/>
                <w:szCs w:val="24"/>
              </w:rPr>
              <w:t>賠償金額</w:t>
            </w:r>
            <w:r w:rsidRPr="005B2E62">
              <w:rPr>
                <w:rFonts w:asciiTheme="majorHAnsi" w:eastAsia="標楷體" w:hAnsiTheme="majorHAnsi" w:cs="Times New Roman"/>
                <w:spacing w:val="-1"/>
                <w:position w:val="-1"/>
                <w:sz w:val="24"/>
                <w:szCs w:val="24"/>
              </w:rPr>
              <w:t>(</w:t>
            </w:r>
            <w:r w:rsidRPr="005B2E62">
              <w:rPr>
                <w:rFonts w:asciiTheme="majorHAnsi" w:eastAsia="標楷體" w:hAnsiTheme="majorHAnsi" w:cs="Times New Roman"/>
                <w:position w:val="-1"/>
                <w:sz w:val="24"/>
                <w:szCs w:val="24"/>
              </w:rPr>
              <w:t>元</w:t>
            </w:r>
            <w:r w:rsidRPr="005B2E62">
              <w:rPr>
                <w:rFonts w:asciiTheme="majorHAnsi" w:eastAsia="標楷體" w:hAnsiTheme="majorHAnsi" w:cs="Times New Roman"/>
                <w:position w:val="-1"/>
                <w:sz w:val="24"/>
                <w:szCs w:val="24"/>
              </w:rPr>
              <w:t>)</w:t>
            </w:r>
          </w:p>
          <w:p w14:paraId="4A203EBA" w14:textId="4C15EDF0" w:rsidR="00F955D0" w:rsidRPr="005B2E62" w:rsidRDefault="00F955D0" w:rsidP="00F955D0">
            <w:pPr>
              <w:spacing w:after="0" w:line="277" w:lineRule="exact"/>
              <w:ind w:right="236"/>
              <w:jc w:val="center"/>
              <w:rPr>
                <w:rFonts w:asciiTheme="majorHAnsi" w:eastAsia="標楷體" w:hAnsiTheme="majorHAnsi" w:cs="Times New Roman"/>
                <w:sz w:val="24"/>
                <w:szCs w:val="24"/>
              </w:rPr>
            </w:pPr>
            <w:r w:rsidRPr="005B2E62">
              <w:rPr>
                <w:rFonts w:asciiTheme="majorHAnsi" w:hAnsiTheme="majorHAnsi"/>
              </w:rPr>
              <w:t>Số tiền bồi</w:t>
            </w:r>
            <w:r w:rsidRPr="005B2E62">
              <w:rPr>
                <w:rFonts w:asciiTheme="majorHAnsi" w:hAnsiTheme="majorHAnsi"/>
                <w:lang w:val="vi-VN"/>
              </w:rPr>
              <w:t xml:space="preserve"> </w:t>
            </w:r>
            <w:r w:rsidRPr="005B2E62">
              <w:rPr>
                <w:rFonts w:asciiTheme="majorHAnsi" w:hAnsiTheme="majorHAnsi"/>
              </w:rPr>
              <w:t>thường (Đài tệ)</w:t>
            </w:r>
          </w:p>
        </w:tc>
        <w:tc>
          <w:tcPr>
            <w:tcW w:w="1505" w:type="dxa"/>
            <w:tcBorders>
              <w:top w:val="single" w:sz="4" w:space="0" w:color="000000"/>
              <w:left w:val="single" w:sz="4" w:space="0" w:color="000000"/>
              <w:bottom w:val="single" w:sz="4" w:space="0" w:color="000000"/>
              <w:right w:val="single" w:sz="4" w:space="0" w:color="000000"/>
            </w:tcBorders>
          </w:tcPr>
          <w:p w14:paraId="52134D0C" w14:textId="77777777" w:rsidR="001043E2" w:rsidRPr="005B2E62" w:rsidRDefault="001043E2" w:rsidP="001043E2">
            <w:pPr>
              <w:spacing w:before="2" w:after="0" w:line="150" w:lineRule="exact"/>
              <w:rPr>
                <w:rFonts w:asciiTheme="majorHAnsi" w:eastAsia="標楷體" w:hAnsiTheme="majorHAnsi" w:cs="Times New Roman"/>
                <w:sz w:val="15"/>
                <w:szCs w:val="15"/>
              </w:rPr>
            </w:pPr>
          </w:p>
          <w:p w14:paraId="497F9947" w14:textId="77777777" w:rsidR="001043E2" w:rsidRPr="005B2E62" w:rsidRDefault="001043E2" w:rsidP="00F955D0">
            <w:pPr>
              <w:spacing w:after="0" w:line="240" w:lineRule="auto"/>
              <w:ind w:left="597" w:right="360"/>
              <w:jc w:val="center"/>
              <w:rPr>
                <w:rFonts w:asciiTheme="majorHAnsi" w:eastAsia="標楷體" w:hAnsiTheme="majorHAnsi" w:cs="Times New Roman"/>
                <w:sz w:val="24"/>
                <w:szCs w:val="24"/>
              </w:rPr>
            </w:pPr>
            <w:r w:rsidRPr="005B2E62">
              <w:rPr>
                <w:rFonts w:asciiTheme="majorHAnsi" w:eastAsia="標楷體" w:hAnsiTheme="majorHAnsi" w:cs="Times New Roman"/>
                <w:sz w:val="24"/>
                <w:szCs w:val="24"/>
              </w:rPr>
              <w:t>200</w:t>
            </w:r>
          </w:p>
        </w:tc>
        <w:tc>
          <w:tcPr>
            <w:tcW w:w="1627" w:type="dxa"/>
            <w:tcBorders>
              <w:top w:val="single" w:sz="4" w:space="0" w:color="000000"/>
              <w:left w:val="single" w:sz="4" w:space="0" w:color="000000"/>
              <w:bottom w:val="single" w:sz="4" w:space="0" w:color="000000"/>
              <w:right w:val="single" w:sz="4" w:space="0" w:color="000000"/>
            </w:tcBorders>
          </w:tcPr>
          <w:p w14:paraId="3F28236B" w14:textId="77777777" w:rsidR="001043E2" w:rsidRPr="005B2E62" w:rsidRDefault="001043E2" w:rsidP="001043E2">
            <w:pPr>
              <w:spacing w:before="2" w:after="0" w:line="150" w:lineRule="exact"/>
              <w:rPr>
                <w:rFonts w:asciiTheme="majorHAnsi" w:eastAsia="標楷體" w:hAnsiTheme="majorHAnsi" w:cs="Times New Roman"/>
                <w:sz w:val="15"/>
                <w:szCs w:val="15"/>
              </w:rPr>
            </w:pPr>
          </w:p>
          <w:p w14:paraId="01E3858F" w14:textId="77777777" w:rsidR="001043E2" w:rsidRPr="005B2E62" w:rsidRDefault="001043E2" w:rsidP="001043E2">
            <w:pPr>
              <w:spacing w:after="0" w:line="240" w:lineRule="auto"/>
              <w:ind w:left="650" w:right="630"/>
              <w:jc w:val="center"/>
              <w:rPr>
                <w:rFonts w:asciiTheme="majorHAnsi" w:eastAsia="標楷體" w:hAnsiTheme="majorHAnsi" w:cs="Times New Roman"/>
                <w:sz w:val="24"/>
                <w:szCs w:val="24"/>
              </w:rPr>
            </w:pPr>
            <w:r w:rsidRPr="005B2E62">
              <w:rPr>
                <w:rFonts w:asciiTheme="majorHAnsi" w:eastAsia="標楷體" w:hAnsiTheme="majorHAnsi" w:cs="Times New Roman"/>
                <w:sz w:val="24"/>
                <w:szCs w:val="24"/>
              </w:rPr>
              <w:t>50</w:t>
            </w:r>
          </w:p>
        </w:tc>
        <w:tc>
          <w:tcPr>
            <w:tcW w:w="1630" w:type="dxa"/>
            <w:tcBorders>
              <w:top w:val="single" w:sz="4" w:space="0" w:color="000000"/>
              <w:left w:val="single" w:sz="4" w:space="0" w:color="000000"/>
              <w:bottom w:val="single" w:sz="4" w:space="0" w:color="000000"/>
              <w:right w:val="single" w:sz="4" w:space="0" w:color="000000"/>
            </w:tcBorders>
          </w:tcPr>
          <w:p w14:paraId="10876F95" w14:textId="77777777" w:rsidR="001043E2" w:rsidRPr="005B2E62" w:rsidRDefault="001043E2" w:rsidP="001043E2">
            <w:pPr>
              <w:spacing w:before="2" w:after="0" w:line="150" w:lineRule="exact"/>
              <w:rPr>
                <w:rFonts w:asciiTheme="majorHAnsi" w:eastAsia="標楷體" w:hAnsiTheme="majorHAnsi" w:cs="Times New Roman"/>
                <w:sz w:val="15"/>
                <w:szCs w:val="15"/>
              </w:rPr>
            </w:pPr>
          </w:p>
          <w:p w14:paraId="36D05630" w14:textId="77777777" w:rsidR="001043E2" w:rsidRPr="005B2E62" w:rsidRDefault="001043E2" w:rsidP="001043E2">
            <w:pPr>
              <w:spacing w:after="0" w:line="240" w:lineRule="auto"/>
              <w:ind w:left="653" w:right="630"/>
              <w:jc w:val="center"/>
              <w:rPr>
                <w:rFonts w:asciiTheme="majorHAnsi" w:eastAsia="標楷體" w:hAnsiTheme="majorHAnsi" w:cs="Times New Roman"/>
                <w:sz w:val="24"/>
                <w:szCs w:val="24"/>
              </w:rPr>
            </w:pPr>
            <w:r w:rsidRPr="005B2E62">
              <w:rPr>
                <w:rFonts w:asciiTheme="majorHAnsi" w:eastAsia="標楷體" w:hAnsiTheme="majorHAnsi" w:cs="Times New Roman"/>
                <w:sz w:val="24"/>
                <w:szCs w:val="24"/>
              </w:rPr>
              <w:t>50</w:t>
            </w:r>
          </w:p>
        </w:tc>
        <w:tc>
          <w:tcPr>
            <w:tcW w:w="1644" w:type="dxa"/>
            <w:tcBorders>
              <w:top w:val="single" w:sz="4" w:space="0" w:color="000000"/>
              <w:left w:val="single" w:sz="4" w:space="0" w:color="000000"/>
              <w:bottom w:val="single" w:sz="4" w:space="0" w:color="000000"/>
              <w:right w:val="single" w:sz="4" w:space="0" w:color="000000"/>
            </w:tcBorders>
          </w:tcPr>
          <w:p w14:paraId="71873C9C" w14:textId="77777777" w:rsidR="001043E2" w:rsidRPr="005B2E62" w:rsidRDefault="001043E2" w:rsidP="001043E2">
            <w:pPr>
              <w:spacing w:before="2" w:after="0" w:line="150" w:lineRule="exact"/>
              <w:rPr>
                <w:rFonts w:asciiTheme="majorHAnsi" w:eastAsia="標楷體" w:hAnsiTheme="majorHAnsi" w:cs="Times New Roman"/>
                <w:sz w:val="15"/>
                <w:szCs w:val="15"/>
              </w:rPr>
            </w:pPr>
          </w:p>
          <w:p w14:paraId="6C2D3052" w14:textId="77777777" w:rsidR="001043E2" w:rsidRPr="005B2E62" w:rsidRDefault="001043E2" w:rsidP="001043E2">
            <w:pPr>
              <w:spacing w:after="0" w:line="240" w:lineRule="auto"/>
              <w:ind w:left="597" w:right="579"/>
              <w:jc w:val="center"/>
              <w:rPr>
                <w:rFonts w:asciiTheme="majorHAnsi" w:eastAsia="標楷體" w:hAnsiTheme="majorHAnsi" w:cs="Times New Roman"/>
                <w:sz w:val="24"/>
                <w:szCs w:val="24"/>
              </w:rPr>
            </w:pPr>
            <w:r w:rsidRPr="005B2E62">
              <w:rPr>
                <w:rFonts w:asciiTheme="majorHAnsi" w:eastAsia="標楷體" w:hAnsiTheme="majorHAnsi" w:cs="Times New Roman"/>
                <w:sz w:val="24"/>
                <w:szCs w:val="24"/>
              </w:rPr>
              <w:t>650</w:t>
            </w:r>
          </w:p>
        </w:tc>
        <w:tc>
          <w:tcPr>
            <w:tcW w:w="1647" w:type="dxa"/>
            <w:tcBorders>
              <w:top w:val="single" w:sz="4" w:space="0" w:color="000000"/>
              <w:left w:val="single" w:sz="4" w:space="0" w:color="000000"/>
              <w:bottom w:val="single" w:sz="4" w:space="0" w:color="000000"/>
              <w:right w:val="single" w:sz="4" w:space="0" w:color="000000"/>
            </w:tcBorders>
          </w:tcPr>
          <w:p w14:paraId="1CA3992D" w14:textId="77777777" w:rsidR="001043E2" w:rsidRPr="005B2E62" w:rsidRDefault="001043E2" w:rsidP="001043E2">
            <w:pPr>
              <w:spacing w:before="2" w:after="0" w:line="150" w:lineRule="exact"/>
              <w:rPr>
                <w:rFonts w:asciiTheme="majorHAnsi" w:eastAsia="標楷體" w:hAnsiTheme="majorHAnsi" w:cs="Times New Roman"/>
                <w:sz w:val="15"/>
                <w:szCs w:val="15"/>
              </w:rPr>
            </w:pPr>
          </w:p>
          <w:p w14:paraId="4B380FAA" w14:textId="77777777" w:rsidR="001043E2" w:rsidRPr="005B2E62" w:rsidRDefault="001043E2" w:rsidP="001043E2">
            <w:pPr>
              <w:spacing w:after="0" w:line="240" w:lineRule="auto"/>
              <w:ind w:left="589" w:right="569"/>
              <w:jc w:val="center"/>
              <w:rPr>
                <w:rFonts w:asciiTheme="majorHAnsi" w:eastAsia="標楷體" w:hAnsiTheme="majorHAnsi" w:cs="Times New Roman"/>
                <w:sz w:val="24"/>
                <w:szCs w:val="24"/>
              </w:rPr>
            </w:pPr>
            <w:r w:rsidRPr="005B2E62">
              <w:rPr>
                <w:rFonts w:asciiTheme="majorHAnsi" w:eastAsia="標楷體" w:hAnsiTheme="majorHAnsi" w:cs="Times New Roman"/>
                <w:sz w:val="24"/>
                <w:szCs w:val="24"/>
              </w:rPr>
              <w:t>450</w:t>
            </w:r>
          </w:p>
        </w:tc>
      </w:tr>
      <w:tr w:rsidR="001043E2" w:rsidRPr="005B2E62" w14:paraId="1D5D8EA5" w14:textId="77777777" w:rsidTr="00F955D0">
        <w:trPr>
          <w:trHeight w:hRule="exact" w:val="2973"/>
        </w:trPr>
        <w:tc>
          <w:tcPr>
            <w:tcW w:w="9749" w:type="dxa"/>
            <w:gridSpan w:val="6"/>
            <w:tcBorders>
              <w:top w:val="single" w:sz="4" w:space="0" w:color="000000"/>
              <w:left w:val="single" w:sz="4" w:space="0" w:color="000000"/>
              <w:bottom w:val="single" w:sz="4" w:space="0" w:color="000000"/>
              <w:right w:val="single" w:sz="4" w:space="0" w:color="000000"/>
            </w:tcBorders>
          </w:tcPr>
          <w:p w14:paraId="4CBD7EA4" w14:textId="77777777" w:rsidR="001043E2" w:rsidRPr="005B2E62" w:rsidRDefault="001043E2" w:rsidP="001043E2">
            <w:pPr>
              <w:spacing w:before="7" w:after="0" w:line="130" w:lineRule="exact"/>
              <w:rPr>
                <w:rFonts w:asciiTheme="majorHAnsi" w:eastAsia="標楷體" w:hAnsiTheme="majorHAnsi" w:cs="Times New Roman"/>
                <w:sz w:val="13"/>
                <w:szCs w:val="13"/>
                <w:lang w:eastAsia="zh-TW"/>
              </w:rPr>
            </w:pPr>
          </w:p>
          <w:p w14:paraId="1CB02DA6" w14:textId="592C738C" w:rsidR="001043E2" w:rsidRPr="005B2E62" w:rsidRDefault="001043E2" w:rsidP="001043E2">
            <w:pPr>
              <w:spacing w:after="0" w:line="340" w:lineRule="exact"/>
              <w:ind w:left="102" w:right="56"/>
              <w:rPr>
                <w:rFonts w:asciiTheme="majorHAnsi" w:eastAsia="標楷體" w:hAnsiTheme="majorHAnsi" w:cs="Times New Roman"/>
                <w:sz w:val="24"/>
                <w:szCs w:val="24"/>
                <w:lang w:eastAsia="zh-TW"/>
              </w:rPr>
            </w:pPr>
            <w:r w:rsidRPr="005B2E62">
              <w:rPr>
                <w:rFonts w:ascii="新細明體" w:eastAsia="新細明體" w:hAnsi="新細明體" w:cs="新細明體" w:hint="eastAsia"/>
                <w:sz w:val="24"/>
                <w:szCs w:val="24"/>
                <w:lang w:eastAsia="zh-TW"/>
              </w:rPr>
              <w:t>※</w:t>
            </w:r>
            <w:r w:rsidRPr="005B2E62">
              <w:rPr>
                <w:rFonts w:asciiTheme="majorHAnsi" w:eastAsia="標楷體" w:hAnsiTheme="majorHAnsi" w:cs="Times New Roman"/>
                <w:sz w:val="24"/>
                <w:szCs w:val="24"/>
                <w:lang w:eastAsia="zh-TW"/>
              </w:rPr>
              <w:t>注意事項</w:t>
            </w:r>
            <w:r w:rsidR="00F955D0" w:rsidRPr="005B2E62">
              <w:rPr>
                <w:rFonts w:asciiTheme="majorHAnsi" w:hAnsiTheme="majorHAnsi"/>
                <w:lang w:eastAsia="zh-TW"/>
              </w:rPr>
              <w:t xml:space="preserve"> Chú ý</w:t>
            </w:r>
            <w:r w:rsidRPr="005B2E62">
              <w:rPr>
                <w:rFonts w:asciiTheme="majorHAnsi" w:eastAsia="標楷體" w:hAnsiTheme="majorHAnsi" w:cs="Times New Roman"/>
                <w:sz w:val="24"/>
                <w:szCs w:val="24"/>
                <w:lang w:eastAsia="zh-TW"/>
              </w:rPr>
              <w:t>：</w:t>
            </w:r>
          </w:p>
          <w:p w14:paraId="2DD40B81" w14:textId="1BA37CCF" w:rsidR="001043E2" w:rsidRPr="005B2E62" w:rsidRDefault="001043E2" w:rsidP="001043E2">
            <w:pPr>
              <w:spacing w:after="0" w:line="340" w:lineRule="exact"/>
              <w:ind w:left="102" w:right="56"/>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一、物品以各棟宿舍現有配備為主。</w:t>
            </w:r>
            <w:r w:rsidR="00F955D0" w:rsidRPr="005B2E62">
              <w:rPr>
                <w:rFonts w:asciiTheme="majorHAnsi" w:hAnsiTheme="majorHAnsi"/>
                <w:lang w:eastAsia="zh-TW"/>
              </w:rPr>
              <w:t xml:space="preserve"> </w:t>
            </w:r>
            <w:r w:rsidR="00F955D0" w:rsidRPr="005B2E62">
              <w:rPr>
                <w:rFonts w:asciiTheme="majorHAnsi" w:hAnsiTheme="majorHAnsi"/>
              </w:rPr>
              <w:t>Số tiền bồi thường sẽ được điều chỉnh dựa theo mẫu và giá thực tế của vật dụng.</w:t>
            </w:r>
          </w:p>
          <w:p w14:paraId="3ACA114E" w14:textId="778F0AFC" w:rsidR="001043E2" w:rsidRPr="005B2E62" w:rsidRDefault="001043E2" w:rsidP="001043E2">
            <w:pPr>
              <w:spacing w:after="0" w:line="340" w:lineRule="exact"/>
              <w:ind w:left="102" w:right="56"/>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二、賠償金額會依物品型號及物價實際狀況進行調整。</w:t>
            </w:r>
            <w:r w:rsidR="00F955D0" w:rsidRPr="005B2E62">
              <w:rPr>
                <w:rFonts w:asciiTheme="majorHAnsi" w:hAnsiTheme="majorHAnsi"/>
                <w:lang w:eastAsia="zh-TW"/>
              </w:rPr>
              <w:t xml:space="preserve"> </w:t>
            </w:r>
            <w:r w:rsidR="00F955D0" w:rsidRPr="005B2E62">
              <w:rPr>
                <w:rFonts w:asciiTheme="majorHAnsi" w:hAnsiTheme="majorHAnsi"/>
              </w:rPr>
              <w:t>Các vật dụng dựa theo trang thiết bị hiện có của mỗi ký túc xá.</w:t>
            </w:r>
          </w:p>
          <w:p w14:paraId="6688E77B" w14:textId="77777777" w:rsidR="001043E2" w:rsidRPr="005B2E62" w:rsidRDefault="001043E2" w:rsidP="001043E2">
            <w:pPr>
              <w:spacing w:after="0" w:line="340" w:lineRule="exact"/>
              <w:ind w:left="102" w:right="56"/>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三、書桌、椅、床板、衣櫃及其他用品若有損壞，賠償金額將依廠商修繕報價為準。</w:t>
            </w:r>
          </w:p>
          <w:p w14:paraId="7506B513" w14:textId="2D255757" w:rsidR="00F955D0" w:rsidRPr="005B2E62" w:rsidRDefault="00F955D0" w:rsidP="001043E2">
            <w:pPr>
              <w:spacing w:after="0" w:line="340" w:lineRule="exact"/>
              <w:ind w:left="102" w:right="56"/>
              <w:rPr>
                <w:rFonts w:asciiTheme="majorHAnsi" w:eastAsia="標楷體" w:hAnsiTheme="majorHAnsi" w:cs="Times New Roman"/>
                <w:sz w:val="24"/>
                <w:szCs w:val="24"/>
                <w:lang w:eastAsia="zh-TW"/>
              </w:rPr>
            </w:pPr>
            <w:r w:rsidRPr="005B2E62">
              <w:rPr>
                <w:rFonts w:asciiTheme="majorHAnsi" w:eastAsia="標楷體" w:hAnsiTheme="majorHAnsi"/>
                <w:szCs w:val="24"/>
              </w:rPr>
              <w:t>Bàn</w:t>
            </w:r>
            <w:r w:rsidRPr="005B2E62">
              <w:rPr>
                <w:rFonts w:asciiTheme="majorHAnsi" w:eastAsia="標楷體" w:hAnsiTheme="majorHAnsi"/>
                <w:szCs w:val="24"/>
                <w:lang w:val="vi-VN"/>
              </w:rPr>
              <w:t xml:space="preserve"> học, ghế, giường, tủ quần áo và các vật dụng khác nếu có tổn hại, số tiền bồi thường sẽ căn cứ vào bên cung cấp sửa chữa báo giá.</w:t>
            </w:r>
          </w:p>
        </w:tc>
      </w:tr>
    </w:tbl>
    <w:p w14:paraId="2936036B" w14:textId="77777777" w:rsidR="001F4986" w:rsidRPr="005B2E62" w:rsidRDefault="00D20B89" w:rsidP="004B1E71">
      <w:pPr>
        <w:spacing w:after="0" w:line="240" w:lineRule="auto"/>
        <w:ind w:right="-306"/>
        <w:rPr>
          <w:rFonts w:asciiTheme="majorHAnsi" w:eastAsia="標楷體" w:hAnsiTheme="majorHAnsi" w:cs="Times New Roman"/>
          <w:sz w:val="24"/>
          <w:szCs w:val="24"/>
          <w:lang w:eastAsia="zh-TW"/>
        </w:rPr>
      </w:pPr>
      <w:r w:rsidRPr="005B2E62">
        <w:rPr>
          <w:rFonts w:asciiTheme="majorHAnsi" w:eastAsia="標楷體" w:hAnsiTheme="majorHAnsi" w:cs="Times New Roman"/>
          <w:sz w:val="24"/>
          <w:szCs w:val="24"/>
          <w:lang w:eastAsia="zh-TW"/>
        </w:rPr>
        <w:t>1</w:t>
      </w:r>
      <w:r w:rsidR="003D4106" w:rsidRPr="005B2E62">
        <w:rPr>
          <w:rFonts w:asciiTheme="majorHAnsi" w:eastAsia="標楷體" w:hAnsiTheme="majorHAnsi" w:cs="Times New Roman"/>
          <w:sz w:val="24"/>
          <w:szCs w:val="24"/>
          <w:lang w:eastAsia="zh-TW"/>
        </w:rPr>
        <w:t>13</w:t>
      </w:r>
      <w:r w:rsidRPr="005B2E62">
        <w:rPr>
          <w:rFonts w:asciiTheme="majorHAnsi" w:eastAsia="標楷體" w:hAnsiTheme="majorHAnsi" w:cs="Times New Roman"/>
          <w:sz w:val="24"/>
          <w:szCs w:val="24"/>
          <w:lang w:eastAsia="zh-TW"/>
        </w:rPr>
        <w:t xml:space="preserve"> </w:t>
      </w:r>
      <w:r w:rsidRPr="005B2E62">
        <w:rPr>
          <w:rFonts w:asciiTheme="majorHAnsi" w:eastAsia="標楷體" w:hAnsiTheme="majorHAnsi" w:cs="Times New Roman"/>
          <w:sz w:val="24"/>
          <w:szCs w:val="24"/>
          <w:lang w:eastAsia="zh-TW"/>
        </w:rPr>
        <w:t>年</w:t>
      </w:r>
      <w:r w:rsidR="005F7818" w:rsidRPr="005B2E62">
        <w:rPr>
          <w:rFonts w:asciiTheme="majorHAnsi" w:eastAsia="標楷體" w:hAnsiTheme="majorHAnsi" w:cs="Times New Roman"/>
          <w:sz w:val="24"/>
          <w:szCs w:val="24"/>
          <w:lang w:eastAsia="zh-TW"/>
        </w:rPr>
        <w:t>10</w:t>
      </w:r>
      <w:r w:rsidRPr="005B2E62">
        <w:rPr>
          <w:rFonts w:asciiTheme="majorHAnsi" w:eastAsia="標楷體" w:hAnsiTheme="majorHAnsi" w:cs="Times New Roman"/>
          <w:sz w:val="24"/>
          <w:szCs w:val="24"/>
          <w:lang w:eastAsia="zh-TW"/>
        </w:rPr>
        <w:t>月製</w:t>
      </w:r>
    </w:p>
    <w:p w14:paraId="62FE139C" w14:textId="77777777" w:rsidR="001F4986" w:rsidRPr="005B2E62" w:rsidRDefault="001F4986">
      <w:pPr>
        <w:spacing w:after="0"/>
        <w:rPr>
          <w:rFonts w:asciiTheme="majorHAnsi" w:eastAsia="標楷體" w:hAnsiTheme="majorHAnsi" w:cs="Times New Roman"/>
          <w:lang w:eastAsia="zh-TW"/>
        </w:rPr>
      </w:pPr>
    </w:p>
    <w:p w14:paraId="182DF18C" w14:textId="28A1D1E5" w:rsidR="004B1E71" w:rsidRPr="005B2E62" w:rsidRDefault="004B1E71">
      <w:pPr>
        <w:spacing w:after="0"/>
        <w:rPr>
          <w:rFonts w:asciiTheme="majorHAnsi" w:eastAsia="標楷體" w:hAnsiTheme="majorHAnsi" w:cs="Times New Roman"/>
          <w:lang w:eastAsia="zh-TW"/>
        </w:rPr>
        <w:sectPr w:rsidR="004B1E71" w:rsidRPr="005B2E62" w:rsidSect="004B1E71">
          <w:type w:val="continuous"/>
          <w:pgSz w:w="11920" w:h="16840"/>
          <w:pgMar w:top="1380" w:right="900" w:bottom="880" w:left="1020" w:header="720" w:footer="720" w:gutter="0"/>
          <w:cols w:num="3" w:space="720" w:equalWidth="0">
            <w:col w:w="823" w:space="2790"/>
            <w:col w:w="2641" w:space="1519"/>
            <w:col w:w="2227"/>
          </w:cols>
        </w:sectPr>
      </w:pPr>
    </w:p>
    <w:p w14:paraId="35983AE3" w14:textId="77777777" w:rsidR="001F4986" w:rsidRPr="005B2E62" w:rsidRDefault="001043E2">
      <w:pPr>
        <w:spacing w:before="5" w:after="0" w:line="100" w:lineRule="exact"/>
        <w:rPr>
          <w:rFonts w:asciiTheme="majorHAnsi" w:eastAsia="標楷體" w:hAnsiTheme="majorHAnsi" w:cs="Times New Roman"/>
          <w:sz w:val="10"/>
          <w:szCs w:val="10"/>
          <w:lang w:eastAsia="zh-TW"/>
        </w:rPr>
      </w:pPr>
      <w:r w:rsidRPr="005B2E62">
        <w:rPr>
          <w:rFonts w:asciiTheme="majorHAnsi" w:eastAsia="標楷體" w:hAnsiTheme="majorHAnsi" w:cs="Times New Roman"/>
          <w:noProof/>
          <w:position w:val="-2"/>
          <w:sz w:val="24"/>
          <w:szCs w:val="24"/>
          <w:lang w:eastAsia="zh-TW"/>
        </w:rPr>
        <w:lastRenderedPageBreak/>
        <mc:AlternateContent>
          <mc:Choice Requires="wps">
            <w:drawing>
              <wp:anchor distT="45720" distB="45720" distL="114300" distR="114300" simplePos="0" relativeHeight="251661312" behindDoc="0" locked="0" layoutInCell="1" allowOverlap="1" wp14:anchorId="04A4FDB2" wp14:editId="48A55846">
                <wp:simplePos x="0" y="0"/>
                <wp:positionH relativeFrom="column">
                  <wp:posOffset>103212</wp:posOffset>
                </wp:positionH>
                <wp:positionV relativeFrom="paragraph">
                  <wp:posOffset>0</wp:posOffset>
                </wp:positionV>
                <wp:extent cx="709930" cy="288290"/>
                <wp:effectExtent l="0" t="0" r="0" b="0"/>
                <wp:wrapSquare wrapText="bothSides"/>
                <wp:docPr id="217" name="文字方塊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930" cy="288290"/>
                        </a:xfrm>
                        <a:prstGeom prst="rect">
                          <a:avLst/>
                        </a:prstGeom>
                        <a:solidFill>
                          <a:srgbClr val="FFFFFF"/>
                        </a:solidFill>
                        <a:ln w="9525">
                          <a:noFill/>
                          <a:miter lim="800000"/>
                          <a:headEnd/>
                          <a:tailEnd/>
                        </a:ln>
                      </wps:spPr>
                      <wps:txbx>
                        <w:txbxContent>
                          <w:p w14:paraId="38EA851B" w14:textId="64558A04" w:rsidR="00A064D8" w:rsidRPr="004B1E71" w:rsidRDefault="00A064D8" w:rsidP="00A064D8">
                            <w:pPr>
                              <w:jc w:val="center"/>
                              <w:rPr>
                                <w:rFonts w:ascii="Times New Roman" w:eastAsia="標楷體" w:hAnsi="Times New Roman" w:cs="Times New Roman"/>
                                <w:sz w:val="24"/>
                                <w:szCs w:val="24"/>
                                <w:lang w:val="vi-VN" w:eastAsia="zh-TW"/>
                              </w:rPr>
                            </w:pPr>
                            <w:r w:rsidRPr="00850E60">
                              <w:rPr>
                                <w:rFonts w:ascii="Times New Roman" w:eastAsia="標楷體" w:hAnsi="Times New Roman" w:cs="Times New Roman"/>
                                <w:sz w:val="24"/>
                                <w:szCs w:val="24"/>
                                <w:lang w:eastAsia="zh-TW"/>
                              </w:rPr>
                              <w:t>附錄</w:t>
                            </w:r>
                            <w:r w:rsidR="000B6FA4">
                              <w:rPr>
                                <w:rFonts w:ascii="Times New Roman" w:eastAsia="標楷體" w:hAnsi="Times New Roman" w:cs="Times New Roman"/>
                                <w:sz w:val="24"/>
                                <w:szCs w:val="24"/>
                                <w:lang w:eastAsia="zh-TW"/>
                              </w:rPr>
                              <w:t>2</w:t>
                            </w:r>
                            <w:r w:rsidR="004B1E71">
                              <w:rPr>
                                <w:rFonts w:ascii="Times New Roman" w:eastAsia="標楷體" w:hAnsi="Times New Roman" w:cs="Times New Roman"/>
                                <w:sz w:val="24"/>
                                <w:szCs w:val="24"/>
                                <w:lang w:val="vi-VN" w:eastAsia="zh-TW"/>
                              </w:rPr>
                              <w:t xml:space="preserve">  Phụ </w:t>
                            </w:r>
                          </w:p>
                          <w:p w14:paraId="4BD6E28C" w14:textId="77777777" w:rsidR="004B1E71" w:rsidRDefault="004B1E71" w:rsidP="00A064D8">
                            <w:pPr>
                              <w:jc w:val="center"/>
                              <w:rPr>
                                <w:rFonts w:ascii="Times New Roman" w:eastAsia="標楷體" w:hAnsi="Times New Roman" w:cs="Times New Roman"/>
                                <w:sz w:val="24"/>
                                <w:szCs w:val="24"/>
                                <w:lang w:eastAsia="zh-TW"/>
                              </w:rPr>
                            </w:pPr>
                          </w:p>
                          <w:p w14:paraId="18013F91" w14:textId="77777777" w:rsidR="000B6FA4" w:rsidRPr="00850E60" w:rsidRDefault="000B6FA4" w:rsidP="00A064D8">
                            <w:pPr>
                              <w:jc w:val="center"/>
                              <w:rPr>
                                <w:rFonts w:ascii="Times New Roman" w:eastAsia="標楷體" w:hAnsi="Times New Roman" w:cs="Times New Roman"/>
                                <w:color w:val="FF0000"/>
                                <w:sz w:val="24"/>
                                <w:szCs w:val="24"/>
                                <w:lang w:eastAsia="zh-TW"/>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4A4FDB2" id="_x0000_t202" coordsize="21600,21600" o:spt="202" path="m,l,21600r21600,l21600,xe">
                <v:stroke joinstyle="miter"/>
                <v:path gradientshapeok="t" o:connecttype="rect"/>
              </v:shapetype>
              <v:shape id="文字方塊 2" o:spid="_x0000_s1026" type="#_x0000_t202" style="position:absolute;margin-left:8.15pt;margin-top:0;width:55.9pt;height:22.7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YVcNgIAACAEAAAOAAAAZHJzL2Uyb0RvYy54bWysU12O0zAQfkfiDpbfadLQsm3UdLV0KUJa&#10;fqSFAziO01jYnmC7TcoFkDjA8swBOAAH2j0HY6fbrZY3RB4sT2b8+ZtvPi/Oe63ITlgnwRR0PEop&#10;EYZDJc2moJ8+rp/NKHGemYopMKKge+Ho+fLpk0XX5iKDBlQlLEEQ4/KuLWjjfZsnieON0MyNoBUG&#10;kzVYzTyGdpNUlnWIrlWSpemLpANbtRa4cA7/Xg5Juoz4dS24f1/XTniiCorcfFxtXMuwJssFyzeW&#10;tY3kBxrsH1hoJg1eeoS6ZJ6RrZV/QWnJLTio/YiDTqCuJRexB+xmnD7q5rphrYi9oDiuPcrk/h8s&#10;f7f7YImsCpqNzygxTOOQ7m6+3f76cXfz+/bnd5IFjbrW5Vh63WKx719Cj7OO/br2CvhnRwysGmY2&#10;4sJa6BrBKuQ4DieTk6MDjgsgZfcWKryKbT1EoL62OgiIkhBEx1ntj/MRvSccf56l8/lzzHBMZbNZ&#10;No/zS1h+f7i1zr8WoEnYFNTi+CM42105H8iw/L4k3OVAyWotlYqB3ZQrZcmOoVXW8Yv8H5UpQ7qC&#10;zqfZNCIbCOeji7T0aGUldUFnafgGcwUxXpkqlngm1bBHJsoc1AmCDNL4vuyxMEhWQrVHnSwMlsUn&#10;hpsG7FdKOrRrQd2XLbOCEvXGoNbz8WQS/B2DyfQsw8CeZsrTDDMcoQrqKRm2Kx/fRNDBwAXOpJZR&#10;rwcmB65owyjj4ckEn5/GserhYS//AAAA//8DAFBLAwQUAAYACAAAACEAzu/hENsAAAAGAQAADwAA&#10;AGRycy9kb3ducmV2LnhtbEyPQU+DQBSE7yb+h80z8WLs0kppS1kaNdF4be0PeMArENm3hN0W+u99&#10;PelxMpOZb7LdZDt1ocG3jg3MZxEo4tJVLdcGjt8fz2tQPiBX2DkmA1fysMvv7zJMKzfyni6HUCsp&#10;YZ+igSaEPtXalw1Z9DPXE4t3coPFIHKodTXgKOW204soSrTFlmWhwZ7eGyp/Dmdr4PQ1Pi03Y/EZ&#10;jqt9nLxhuyrc1ZjHh+l1CyrQFP7CcMMXdMiFqXBnrrzqRCcvkjQgh27uYj0HVRiIlzHoPNP/8fNf&#10;AAAA//8DAFBLAQItABQABgAIAAAAIQC2gziS/gAAAOEBAAATAAAAAAAAAAAAAAAAAAAAAABbQ29u&#10;dGVudF9UeXBlc10ueG1sUEsBAi0AFAAGAAgAAAAhADj9If/WAAAAlAEAAAsAAAAAAAAAAAAAAAAA&#10;LwEAAF9yZWxzLy5yZWxzUEsBAi0AFAAGAAgAAAAhAPkphVw2AgAAIAQAAA4AAAAAAAAAAAAAAAAA&#10;LgIAAGRycy9lMm9Eb2MueG1sUEsBAi0AFAAGAAgAAAAhAM7v4RDbAAAABgEAAA8AAAAAAAAAAAAA&#10;AAAAkAQAAGRycy9kb3ducmV2LnhtbFBLBQYAAAAABAAEAPMAAACYBQAAAAA=&#10;" stroked="f">
                <v:textbox>
                  <w:txbxContent>
                    <w:p w14:paraId="38EA851B" w14:textId="64558A04" w:rsidR="00A064D8" w:rsidRPr="004B1E71" w:rsidRDefault="00A064D8" w:rsidP="00A064D8">
                      <w:pPr>
                        <w:jc w:val="center"/>
                        <w:rPr>
                          <w:rFonts w:ascii="Times New Roman" w:eastAsia="標楷體" w:hAnsi="Times New Roman" w:cs="Times New Roman"/>
                          <w:sz w:val="24"/>
                          <w:szCs w:val="24"/>
                          <w:lang w:val="vi-VN" w:eastAsia="zh-TW"/>
                        </w:rPr>
                      </w:pPr>
                      <w:r w:rsidRPr="00850E60">
                        <w:rPr>
                          <w:rFonts w:ascii="Times New Roman" w:eastAsia="標楷體" w:hAnsi="Times New Roman" w:cs="Times New Roman"/>
                          <w:sz w:val="24"/>
                          <w:szCs w:val="24"/>
                          <w:lang w:eastAsia="zh-TW"/>
                        </w:rPr>
                        <w:t>附錄</w:t>
                      </w:r>
                      <w:r w:rsidR="000B6FA4">
                        <w:rPr>
                          <w:rFonts w:ascii="Times New Roman" w:eastAsia="標楷體" w:hAnsi="Times New Roman" w:cs="Times New Roman"/>
                          <w:sz w:val="24"/>
                          <w:szCs w:val="24"/>
                          <w:lang w:eastAsia="zh-TW"/>
                        </w:rPr>
                        <w:t>2</w:t>
                      </w:r>
                      <w:r w:rsidR="004B1E71">
                        <w:rPr>
                          <w:rFonts w:ascii="Times New Roman" w:eastAsia="標楷體" w:hAnsi="Times New Roman" w:cs="Times New Roman"/>
                          <w:sz w:val="24"/>
                          <w:szCs w:val="24"/>
                          <w:lang w:val="vi-VN" w:eastAsia="zh-TW"/>
                        </w:rPr>
                        <w:t xml:space="preserve">  Phụ </w:t>
                      </w:r>
                    </w:p>
                    <w:p w14:paraId="4BD6E28C" w14:textId="77777777" w:rsidR="004B1E71" w:rsidRDefault="004B1E71" w:rsidP="00A064D8">
                      <w:pPr>
                        <w:jc w:val="center"/>
                        <w:rPr>
                          <w:rFonts w:ascii="Times New Roman" w:eastAsia="標楷體" w:hAnsi="Times New Roman" w:cs="Times New Roman"/>
                          <w:sz w:val="24"/>
                          <w:szCs w:val="24"/>
                          <w:lang w:eastAsia="zh-TW"/>
                        </w:rPr>
                      </w:pPr>
                    </w:p>
                    <w:p w14:paraId="18013F91" w14:textId="77777777" w:rsidR="000B6FA4" w:rsidRPr="00850E60" w:rsidRDefault="000B6FA4" w:rsidP="00A064D8">
                      <w:pPr>
                        <w:jc w:val="center"/>
                        <w:rPr>
                          <w:rFonts w:ascii="Times New Roman" w:eastAsia="標楷體" w:hAnsi="Times New Roman" w:cs="Times New Roman"/>
                          <w:color w:val="FF0000"/>
                          <w:sz w:val="24"/>
                          <w:szCs w:val="24"/>
                          <w:lang w:eastAsia="zh-TW"/>
                        </w:rPr>
                      </w:pPr>
                    </w:p>
                  </w:txbxContent>
                </v:textbox>
                <w10:wrap type="square"/>
              </v:shape>
            </w:pict>
          </mc:Fallback>
        </mc:AlternateContent>
      </w:r>
    </w:p>
    <w:p w14:paraId="2C17E4B1" w14:textId="009A2221" w:rsidR="00A064D8" w:rsidRPr="005B2E62" w:rsidRDefault="00A064D8" w:rsidP="004B1E71">
      <w:pPr>
        <w:spacing w:after="0" w:line="360" w:lineRule="exact"/>
        <w:ind w:right="-76" w:firstLineChars="1000" w:firstLine="2200"/>
        <w:rPr>
          <w:rFonts w:asciiTheme="majorHAnsi" w:eastAsia="標楷體" w:hAnsiTheme="majorHAnsi" w:cs="Times New Roman"/>
          <w:position w:val="-2"/>
          <w:sz w:val="24"/>
          <w:szCs w:val="24"/>
          <w:lang w:eastAsia="zh-TW"/>
        </w:rPr>
      </w:pPr>
      <w:r w:rsidRPr="005B2E62">
        <w:rPr>
          <w:rFonts w:asciiTheme="majorHAnsi" w:eastAsia="標楷體" w:hAnsiTheme="majorHAnsi" w:cs="Times New Roman"/>
          <w:noProof/>
          <w:lang w:eastAsia="zh-TW"/>
        </w:rPr>
        <mc:AlternateContent>
          <mc:Choice Requires="wpg">
            <w:drawing>
              <wp:anchor distT="0" distB="0" distL="114300" distR="114300" simplePos="0" relativeHeight="251659264" behindDoc="1" locked="0" layoutInCell="1" allowOverlap="1" wp14:anchorId="0A3861A1" wp14:editId="30061C0E">
                <wp:simplePos x="0" y="0"/>
                <wp:positionH relativeFrom="page">
                  <wp:posOffset>2635885</wp:posOffset>
                </wp:positionH>
                <wp:positionV relativeFrom="paragraph">
                  <wp:posOffset>236855</wp:posOffset>
                </wp:positionV>
                <wp:extent cx="2289175" cy="1270"/>
                <wp:effectExtent l="16510" t="17780" r="18415" b="19050"/>
                <wp:wrapNone/>
                <wp:docPr id="85" name="群組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9175" cy="1270"/>
                          <a:chOff x="4151" y="373"/>
                          <a:chExt cx="3605" cy="2"/>
                        </a:xfrm>
                      </wpg:grpSpPr>
                      <wps:wsp>
                        <wps:cNvPr id="86" name="Freeform 3"/>
                        <wps:cNvSpPr>
                          <a:spLocks/>
                        </wps:cNvSpPr>
                        <wps:spPr bwMode="auto">
                          <a:xfrm>
                            <a:off x="4151" y="373"/>
                            <a:ext cx="3605" cy="2"/>
                          </a:xfrm>
                          <a:custGeom>
                            <a:avLst/>
                            <a:gdLst>
                              <a:gd name="T0" fmla="+- 0 4151 4151"/>
                              <a:gd name="T1" fmla="*/ T0 w 3605"/>
                              <a:gd name="T2" fmla="+- 0 7756 4151"/>
                              <a:gd name="T3" fmla="*/ T2 w 3605"/>
                            </a:gdLst>
                            <a:ahLst/>
                            <a:cxnLst>
                              <a:cxn ang="0">
                                <a:pos x="T1" y="0"/>
                              </a:cxn>
                              <a:cxn ang="0">
                                <a:pos x="T3" y="0"/>
                              </a:cxn>
                            </a:cxnLst>
                            <a:rect l="0" t="0" r="r" b="b"/>
                            <a:pathLst>
                              <a:path w="3605">
                                <a:moveTo>
                                  <a:pt x="0" y="0"/>
                                </a:moveTo>
                                <a:lnTo>
                                  <a:pt x="3605" y="0"/>
                                </a:lnTo>
                              </a:path>
                            </a:pathLst>
                          </a:custGeom>
                          <a:noFill/>
                          <a:ln w="2413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7B44A01" id="群組 85" o:spid="_x0000_s1026" style="position:absolute;margin-left:207.55pt;margin-top:18.65pt;width:180.25pt;height:.1pt;z-index:-251657216;mso-position-horizontal-relative:page" coordorigin="4151,373" coordsize="36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2ehbgMAAOUHAAAOAAAAZHJzL2Uyb0RvYy54bWykVduO2zYQfS/QfyD42MCri7W2V1hvEPiy&#10;KLBNA8T9AJqiLqhEKiRteVP0rZ+SX8hrfie/0eFQ8mq9DVqkfpBJzWjmzJnb7etTU5Oj0KZSckmj&#10;q5ASIbnKKlks6W+77WRBibFMZqxWUizpozD09d2PP9x2bSpiVao6E5qAEWnSrl3S0to2DQLDS9Ew&#10;c6VaIUGYK90wC1ddBJlmHVhv6iAOw1nQKZ21WnFhDLxdeyG9Q/t5Lrj9Nc+NsKReUsBm8anxuXfP&#10;4O6WpYVmbVnxHgb7DhQNqyQ4PZtaM8vIQVcvTDUV18qo3F5x1QQqzysuMAaIJgovornX6tBiLEXa&#10;Fe2ZJqD2gqfvNsvfHt9pUmVLurimRLIGcvT1y6evn/8i8ALY6doiBaV73b5v32kfIhwfFP/dgDi4&#10;lLt74ZXJvvtFZWCQHaxCdk65bpwJiJucMAmP5ySIkyUcXsbx4iaaAxgOsiie9zniJSTSfZRE1xEl&#10;IJvOpz59vNz0305nYf9h7EQBS71HRNmjciFBrZknOs3/o/N9yVqBWTKOqYHO2UDnVgvhCpggXOcc&#10;tAYyzZjJkcSpGSD8Xzl8ScdA5LfIYCk/GHsvFKaCHR+M9V2QwQkTnPWFsIOOyZsaGuLVhITEucJH&#10;3zVnNciHV/spILuQdARd90YHW/GghLbm8+vZP9qaDmrOVjyyBcksBoSsHEDzk+xRw4kwN3VCLLVW&#10;GVctO18rWERgAZRchN/QBd9DPQ66/r93oWGcXA4STQkMkr2npGXWIXMu3JF0UKWuJN2LRh3FTqHI&#10;XhQ/OHmS1nKs5ZM4QuXF8IVzgCV+duqwjjIr1baqa8xCLR2UOImmnhyj6ipzUgfH6GK/qjU5Mjcj&#10;8dc3zzM1mEUyQ2ulYNmmP1tW1f4M3mskF+qv58BVIg7BP27Cm81is0gmSTzbTJJwvZ682a6SyWwL&#10;rb6erlerdfSnoylK0rLKMiEdumEgR8l/69B+NfhReh7Jz6J4FuwWfy+DDZ7DQJYhluEfo4OR4jvU&#10;z5O9yh6hW7XyGwY2IhxKpT9S0sF2WVLz4cC0oKT+WcK8uYmSxK0jvCTX8xgueizZjyVMcjC1pJZC&#10;hbvjyvoVdmh1VZTgKcISk+oNTNq8cv2M+Dyq/gIjD0+4SzCWfu+5ZTW+o9bTdr77GwAA//8DAFBL&#10;AwQUAAYACAAAACEAt9i3ad8AAAAJAQAADwAAAGRycy9kb3ducmV2LnhtbEyPwUrDQBCG74LvsIzg&#10;zW7WmEZiNqUU9VQEW0G8TZNpEpqdDdltkr6925MeZ+bjn+/PV7PpxEiDay1rUIsIBHFpq5ZrDV/7&#10;t4dnEM4jV9hZJg0XcrAqbm9yzCo78SeNO1+LEMIuQw2N930mpSsbMugWticOt6MdDPowDrWsBpxC&#10;uOnkYxQtpcGWw4cGe9o0VJ52Z6PhfcJpHavXcXs6bi4/++Tje6tI6/u7ef0CwtPs/2C46gd1KILT&#10;wZ65cqLT8KQSFVANcRqDCECaJksQh+siAVnk8n+D4hcAAP//AwBQSwECLQAUAAYACAAAACEAtoM4&#10;kv4AAADhAQAAEwAAAAAAAAAAAAAAAAAAAAAAW0NvbnRlbnRfVHlwZXNdLnhtbFBLAQItABQABgAI&#10;AAAAIQA4/SH/1gAAAJQBAAALAAAAAAAAAAAAAAAAAC8BAABfcmVscy8ucmVsc1BLAQItABQABgAI&#10;AAAAIQCch2ehbgMAAOUHAAAOAAAAAAAAAAAAAAAAAC4CAABkcnMvZTJvRG9jLnhtbFBLAQItABQA&#10;BgAIAAAAIQC32Ldp3wAAAAkBAAAPAAAAAAAAAAAAAAAAAMgFAABkcnMvZG93bnJldi54bWxQSwUG&#10;AAAAAAQABADzAAAA1AYAAAAA&#10;">
                <v:shape id="Freeform 3" o:spid="_x0000_s1027" style="position:absolute;left:4151;top:373;width:3605;height:2;visibility:visible;mso-wrap-style:square;v-text-anchor:top" coordsize="36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8n1wgAAANsAAAAPAAAAZHJzL2Rvd25yZXYueG1sRI9Ba8JA&#10;FITvBf/D8gRvdaMHK9FVJCB48JK0PfT2mn0mwex7Ibua+O9dodDjMDPfMNv96Fp1p943wgYW8wQU&#10;cSm24crA1+fxfQ3KB2SLrTAZeJCH/W7ytsXUysA53YtQqQhhn6KBOoQu1dqXNTn0c+mIo3eR3mGI&#10;sq+07XGIcNfqZZKstMOG40KNHWU1ldfi5gzkmRTuPHycf5NQLH5sLt8ZijGz6XjYgAo0hv/wX/tk&#10;DaxX8PoSf4DePQEAAP//AwBQSwECLQAUAAYACAAAACEA2+H2y+4AAACFAQAAEwAAAAAAAAAAAAAA&#10;AAAAAAAAW0NvbnRlbnRfVHlwZXNdLnhtbFBLAQItABQABgAIAAAAIQBa9CxbvwAAABUBAAALAAAA&#10;AAAAAAAAAAAAAB8BAABfcmVscy8ucmVsc1BLAQItABQABgAIAAAAIQDhZ8n1wgAAANsAAAAPAAAA&#10;AAAAAAAAAAAAAAcCAABkcnMvZG93bnJldi54bWxQSwUGAAAAAAMAAwC3AAAA9gIAAAAA&#10;" path="m,l3605,e" filled="f" strokeweight="1.9pt">
                  <v:path arrowok="t" o:connecttype="custom" o:connectlocs="0,0;3605,0" o:connectangles="0,0"/>
                </v:shape>
                <w10:wrap anchorx="page"/>
              </v:group>
            </w:pict>
          </mc:Fallback>
        </mc:AlternateContent>
      </w:r>
      <w:r w:rsidRPr="005B2E62">
        <w:rPr>
          <w:rFonts w:asciiTheme="majorHAnsi" w:eastAsia="標楷體" w:hAnsiTheme="majorHAnsi" w:cs="Times New Roman"/>
          <w:position w:val="-2"/>
          <w:sz w:val="24"/>
          <w:szCs w:val="24"/>
          <w:lang w:eastAsia="zh-TW"/>
        </w:rPr>
        <w:t>嘉南藥</w:t>
      </w:r>
      <w:r w:rsidRPr="005B2E62">
        <w:rPr>
          <w:rFonts w:asciiTheme="majorHAnsi" w:eastAsia="標楷體" w:hAnsiTheme="majorHAnsi" w:cs="Times New Roman"/>
          <w:spacing w:val="2"/>
          <w:position w:val="-2"/>
          <w:sz w:val="24"/>
          <w:szCs w:val="24"/>
          <w:lang w:eastAsia="zh-TW"/>
        </w:rPr>
        <w:t>理</w:t>
      </w:r>
      <w:r w:rsidRPr="005B2E62">
        <w:rPr>
          <w:rFonts w:asciiTheme="majorHAnsi" w:eastAsia="標楷體" w:hAnsiTheme="majorHAnsi" w:cs="Times New Roman"/>
          <w:position w:val="-2"/>
          <w:sz w:val="24"/>
          <w:szCs w:val="24"/>
          <w:lang w:eastAsia="zh-TW"/>
        </w:rPr>
        <w:t>大學宿舍住宿生公差</w:t>
      </w:r>
      <w:r w:rsidRPr="005B2E62">
        <w:rPr>
          <w:rFonts w:asciiTheme="majorHAnsi" w:eastAsia="標楷體" w:hAnsiTheme="majorHAnsi" w:cs="Times New Roman"/>
          <w:spacing w:val="2"/>
          <w:position w:val="-2"/>
          <w:sz w:val="24"/>
          <w:szCs w:val="24"/>
          <w:lang w:eastAsia="zh-TW"/>
        </w:rPr>
        <w:t>罰</w:t>
      </w:r>
      <w:r w:rsidRPr="005B2E62">
        <w:rPr>
          <w:rFonts w:asciiTheme="majorHAnsi" w:eastAsia="標楷體" w:hAnsiTheme="majorHAnsi" w:cs="Times New Roman"/>
          <w:position w:val="-2"/>
          <w:sz w:val="24"/>
          <w:szCs w:val="24"/>
          <w:lang w:eastAsia="zh-TW"/>
        </w:rPr>
        <w:t>則</w:t>
      </w:r>
    </w:p>
    <w:p w14:paraId="64407AAE" w14:textId="77777777" w:rsidR="004B1E71" w:rsidRPr="005B2E62" w:rsidRDefault="004B1E71" w:rsidP="004B1E71">
      <w:pPr>
        <w:spacing w:after="0" w:line="360" w:lineRule="exact"/>
        <w:ind w:leftChars="1290" w:left="4055" w:right="-218" w:hangingChars="507" w:hanging="1217"/>
        <w:rPr>
          <w:rFonts w:asciiTheme="majorHAnsi" w:eastAsia="標楷體" w:hAnsiTheme="majorHAnsi" w:cs="Times New Roman"/>
          <w:position w:val="-2"/>
          <w:sz w:val="24"/>
          <w:szCs w:val="24"/>
          <w:lang w:val="vi-VN" w:eastAsia="zh-TW"/>
        </w:rPr>
      </w:pPr>
      <w:r w:rsidRPr="005B2E62">
        <w:rPr>
          <w:rFonts w:asciiTheme="majorHAnsi" w:eastAsia="標楷體" w:hAnsiTheme="majorHAnsi" w:cs="Times New Roman"/>
          <w:position w:val="-2"/>
          <w:sz w:val="24"/>
          <w:szCs w:val="24"/>
          <w:lang w:eastAsia="zh-TW"/>
        </w:rPr>
        <w:t>Hình</w:t>
      </w:r>
      <w:r w:rsidRPr="005B2E62">
        <w:rPr>
          <w:rFonts w:asciiTheme="majorHAnsi" w:eastAsia="標楷體" w:hAnsiTheme="majorHAnsi" w:cs="Times New Roman"/>
          <w:position w:val="-2"/>
          <w:sz w:val="24"/>
          <w:szCs w:val="24"/>
          <w:lang w:val="vi-VN" w:eastAsia="zh-TW"/>
        </w:rPr>
        <w:t xml:space="preserve"> phạt lao động đối với sinh viên ký túc xá Đại học Dược Gia Nam</w:t>
      </w:r>
    </w:p>
    <w:p w14:paraId="341BF846" w14:textId="77777777" w:rsidR="004B1E71" w:rsidRPr="005B2E62" w:rsidRDefault="004B1E71" w:rsidP="004B1E71">
      <w:pPr>
        <w:spacing w:after="0" w:line="360" w:lineRule="exact"/>
        <w:ind w:left="3402" w:right="-76"/>
        <w:rPr>
          <w:rFonts w:asciiTheme="majorHAnsi" w:eastAsia="標楷體" w:hAnsiTheme="majorHAnsi" w:cs="Times New Roman"/>
          <w:position w:val="-2"/>
          <w:sz w:val="24"/>
          <w:szCs w:val="24"/>
          <w:lang w:val="vi-VN" w:eastAsia="zh-TW"/>
        </w:rPr>
      </w:pPr>
    </w:p>
    <w:p w14:paraId="2C99B311" w14:textId="77777777" w:rsidR="00D02FCE" w:rsidRPr="005B2E62" w:rsidRDefault="00D02FCE" w:rsidP="009E2733">
      <w:pPr>
        <w:spacing w:after="0" w:line="360" w:lineRule="exact"/>
        <w:ind w:left="3691" w:right="207"/>
        <w:rPr>
          <w:rFonts w:asciiTheme="majorHAnsi" w:eastAsia="標楷體" w:hAnsiTheme="majorHAnsi" w:cs="Times New Roman"/>
          <w:position w:val="-2"/>
          <w:sz w:val="24"/>
          <w:szCs w:val="24"/>
          <w:lang w:val="vi-VN" w:eastAsia="zh-TW"/>
        </w:rPr>
      </w:pPr>
    </w:p>
    <w:p w14:paraId="1F774DB2" w14:textId="77777777" w:rsidR="00D02FCE" w:rsidRPr="005B2E62" w:rsidRDefault="00D02FCE" w:rsidP="00A064D8">
      <w:pPr>
        <w:spacing w:after="0" w:line="360" w:lineRule="exact"/>
        <w:ind w:left="3691" w:right="-76"/>
        <w:rPr>
          <w:rFonts w:asciiTheme="majorHAnsi" w:eastAsia="標楷體" w:hAnsiTheme="majorHAnsi" w:cs="Times New Roman"/>
          <w:sz w:val="24"/>
          <w:szCs w:val="24"/>
          <w:lang w:eastAsia="zh-TW"/>
        </w:rPr>
      </w:pPr>
    </w:p>
    <w:p w14:paraId="3EEC7A2F" w14:textId="77777777" w:rsidR="00A064D8" w:rsidRPr="005B2E62" w:rsidRDefault="00A064D8" w:rsidP="00A064D8">
      <w:pPr>
        <w:spacing w:before="9" w:after="0" w:line="150" w:lineRule="exact"/>
        <w:ind w:leftChars="-64" w:left="-141"/>
        <w:rPr>
          <w:rFonts w:asciiTheme="majorHAnsi" w:eastAsia="標楷體" w:hAnsiTheme="majorHAnsi" w:cs="Times New Roman"/>
          <w:sz w:val="15"/>
          <w:szCs w:val="15"/>
          <w:lang w:eastAsia="zh-TW"/>
        </w:rPr>
      </w:pPr>
      <w:r w:rsidRPr="005B2E62">
        <w:rPr>
          <w:rFonts w:asciiTheme="majorHAnsi" w:eastAsia="標楷體" w:hAnsiTheme="majorHAnsi" w:cs="Times New Roman"/>
          <w:lang w:eastAsia="zh-TW"/>
        </w:rPr>
        <w:br w:type="column"/>
      </w:r>
    </w:p>
    <w:p w14:paraId="111832B8" w14:textId="77777777" w:rsidR="00850E60" w:rsidRPr="005B2E62" w:rsidRDefault="00850E60" w:rsidP="00850E60">
      <w:pPr>
        <w:spacing w:after="0" w:line="192" w:lineRule="auto"/>
        <w:ind w:right="45"/>
        <w:rPr>
          <w:rFonts w:asciiTheme="majorHAnsi" w:eastAsia="標楷體" w:hAnsiTheme="majorHAnsi" w:cs="Times New Roman"/>
          <w:sz w:val="20"/>
          <w:szCs w:val="20"/>
          <w:lang w:eastAsia="zh-TW"/>
        </w:rPr>
      </w:pPr>
    </w:p>
    <w:p w14:paraId="685E87EB" w14:textId="77777777" w:rsidR="00D02FCE" w:rsidRPr="005B2E62" w:rsidRDefault="00D02FCE" w:rsidP="00531431">
      <w:pPr>
        <w:spacing w:after="0" w:line="192" w:lineRule="auto"/>
        <w:ind w:leftChars="129" w:left="284" w:right="45"/>
        <w:jc w:val="right"/>
        <w:rPr>
          <w:rFonts w:asciiTheme="majorHAnsi" w:eastAsia="標楷體" w:hAnsiTheme="majorHAnsi" w:cs="Times New Roman"/>
          <w:sz w:val="16"/>
          <w:szCs w:val="16"/>
          <w:lang w:eastAsia="zh-TW"/>
        </w:rPr>
      </w:pPr>
    </w:p>
    <w:p w14:paraId="0D9142BA" w14:textId="77777777" w:rsidR="00D02FCE" w:rsidRPr="005B2E62" w:rsidRDefault="00D02FCE" w:rsidP="00531431">
      <w:pPr>
        <w:spacing w:after="0" w:line="192" w:lineRule="auto"/>
        <w:ind w:leftChars="129" w:left="284" w:right="45"/>
        <w:jc w:val="right"/>
        <w:rPr>
          <w:rFonts w:asciiTheme="majorHAnsi" w:eastAsia="標楷體" w:hAnsiTheme="majorHAnsi" w:cs="Times New Roman"/>
          <w:sz w:val="16"/>
          <w:szCs w:val="16"/>
          <w:lang w:eastAsia="zh-TW"/>
        </w:rPr>
      </w:pPr>
    </w:p>
    <w:p w14:paraId="18B992D1" w14:textId="77777777" w:rsidR="00850E60" w:rsidRPr="005B2E62" w:rsidRDefault="00A064D8" w:rsidP="00531431">
      <w:pPr>
        <w:spacing w:after="0" w:line="192" w:lineRule="auto"/>
        <w:ind w:leftChars="129" w:left="284" w:right="45"/>
        <w:jc w:val="right"/>
        <w:rPr>
          <w:rFonts w:asciiTheme="majorHAnsi" w:eastAsia="標楷體" w:hAnsiTheme="majorHAnsi" w:cs="Times New Roman"/>
          <w:sz w:val="16"/>
          <w:szCs w:val="16"/>
          <w:lang w:eastAsia="zh-TW"/>
        </w:rPr>
      </w:pPr>
      <w:r w:rsidRPr="005B2E62">
        <w:rPr>
          <w:rFonts w:asciiTheme="majorHAnsi" w:eastAsia="標楷體" w:hAnsiTheme="majorHAnsi" w:cs="Times New Roman"/>
          <w:sz w:val="16"/>
          <w:szCs w:val="16"/>
          <w:lang w:eastAsia="zh-TW"/>
        </w:rPr>
        <w:t>民國</w:t>
      </w:r>
      <w:r w:rsidRPr="005B2E62">
        <w:rPr>
          <w:rFonts w:asciiTheme="majorHAnsi" w:eastAsia="標楷體" w:hAnsiTheme="majorHAnsi" w:cs="Times New Roman"/>
          <w:sz w:val="16"/>
          <w:szCs w:val="16"/>
          <w:lang w:eastAsia="zh-TW"/>
        </w:rPr>
        <w:t xml:space="preserve"> 106 </w:t>
      </w:r>
      <w:r w:rsidRPr="005B2E62">
        <w:rPr>
          <w:rFonts w:asciiTheme="majorHAnsi" w:eastAsia="標楷體" w:hAnsiTheme="majorHAnsi" w:cs="Times New Roman"/>
          <w:sz w:val="16"/>
          <w:szCs w:val="16"/>
          <w:lang w:eastAsia="zh-TW"/>
        </w:rPr>
        <w:t>年</w:t>
      </w:r>
      <w:r w:rsidRPr="005B2E62">
        <w:rPr>
          <w:rFonts w:asciiTheme="majorHAnsi" w:eastAsia="標楷體" w:hAnsiTheme="majorHAnsi" w:cs="Times New Roman"/>
          <w:sz w:val="16"/>
          <w:szCs w:val="16"/>
          <w:lang w:eastAsia="zh-TW"/>
        </w:rPr>
        <w:t xml:space="preserve"> 6 </w:t>
      </w:r>
      <w:r w:rsidRPr="005B2E62">
        <w:rPr>
          <w:rFonts w:asciiTheme="majorHAnsi" w:eastAsia="標楷體" w:hAnsiTheme="majorHAnsi" w:cs="Times New Roman"/>
          <w:sz w:val="16"/>
          <w:szCs w:val="16"/>
          <w:lang w:eastAsia="zh-TW"/>
        </w:rPr>
        <w:t>月</w:t>
      </w:r>
      <w:r w:rsidRPr="005B2E62">
        <w:rPr>
          <w:rFonts w:asciiTheme="majorHAnsi" w:eastAsia="標楷體" w:hAnsiTheme="majorHAnsi" w:cs="Times New Roman"/>
          <w:sz w:val="16"/>
          <w:szCs w:val="16"/>
          <w:lang w:eastAsia="zh-TW"/>
        </w:rPr>
        <w:t xml:space="preserve"> 8 </w:t>
      </w:r>
      <w:r w:rsidRPr="005B2E62">
        <w:rPr>
          <w:rFonts w:asciiTheme="majorHAnsi" w:eastAsia="標楷體" w:hAnsiTheme="majorHAnsi" w:cs="Times New Roman"/>
          <w:sz w:val="16"/>
          <w:szCs w:val="16"/>
          <w:lang w:eastAsia="zh-TW"/>
        </w:rPr>
        <w:t>日</w:t>
      </w:r>
      <w:r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學生宿舍會議通過</w:t>
      </w:r>
      <w:r w:rsidRPr="005B2E62">
        <w:rPr>
          <w:rFonts w:asciiTheme="majorHAnsi" w:eastAsia="標楷體" w:hAnsiTheme="majorHAnsi" w:cs="Times New Roman"/>
          <w:sz w:val="16"/>
          <w:szCs w:val="16"/>
          <w:lang w:eastAsia="zh-TW"/>
        </w:rPr>
        <w:t xml:space="preserve"> </w:t>
      </w:r>
    </w:p>
    <w:p w14:paraId="22422D13" w14:textId="77777777" w:rsidR="00A064D8" w:rsidRPr="005B2E62" w:rsidRDefault="00A064D8" w:rsidP="00531431">
      <w:pPr>
        <w:spacing w:after="0" w:line="192" w:lineRule="auto"/>
        <w:ind w:leftChars="-64" w:left="-141" w:right="45"/>
        <w:jc w:val="right"/>
        <w:rPr>
          <w:rFonts w:asciiTheme="majorHAnsi" w:eastAsia="標楷體" w:hAnsiTheme="majorHAnsi" w:cs="Times New Roman"/>
          <w:sz w:val="16"/>
          <w:szCs w:val="16"/>
          <w:lang w:eastAsia="zh-TW"/>
        </w:rPr>
      </w:pPr>
      <w:r w:rsidRPr="005B2E62">
        <w:rPr>
          <w:rFonts w:asciiTheme="majorHAnsi" w:eastAsia="標楷體" w:hAnsiTheme="majorHAnsi" w:cs="Times New Roman"/>
          <w:sz w:val="16"/>
          <w:szCs w:val="16"/>
          <w:lang w:eastAsia="zh-TW"/>
        </w:rPr>
        <w:t>民國</w:t>
      </w:r>
      <w:r w:rsidRPr="005B2E62">
        <w:rPr>
          <w:rFonts w:asciiTheme="majorHAnsi" w:eastAsia="標楷體" w:hAnsiTheme="majorHAnsi" w:cs="Times New Roman"/>
          <w:sz w:val="16"/>
          <w:szCs w:val="16"/>
          <w:lang w:eastAsia="zh-TW"/>
        </w:rPr>
        <w:t>106</w:t>
      </w:r>
      <w:r w:rsidRPr="005B2E62">
        <w:rPr>
          <w:rFonts w:asciiTheme="majorHAnsi" w:eastAsia="標楷體" w:hAnsiTheme="majorHAnsi" w:cs="Times New Roman"/>
          <w:sz w:val="16"/>
          <w:szCs w:val="16"/>
          <w:lang w:eastAsia="zh-TW"/>
        </w:rPr>
        <w:t>年</w:t>
      </w:r>
      <w:r w:rsidR="002E28BA"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9</w:t>
      </w:r>
      <w:r w:rsidRPr="005B2E62">
        <w:rPr>
          <w:rFonts w:asciiTheme="majorHAnsi" w:eastAsia="標楷體" w:hAnsiTheme="majorHAnsi" w:cs="Times New Roman"/>
          <w:sz w:val="16"/>
          <w:szCs w:val="16"/>
          <w:lang w:eastAsia="zh-TW"/>
        </w:rPr>
        <w:t>月</w:t>
      </w:r>
      <w:r w:rsidRPr="005B2E62">
        <w:rPr>
          <w:rFonts w:asciiTheme="majorHAnsi" w:eastAsia="標楷體" w:hAnsiTheme="majorHAnsi" w:cs="Times New Roman"/>
          <w:sz w:val="16"/>
          <w:szCs w:val="16"/>
          <w:lang w:eastAsia="zh-TW"/>
        </w:rPr>
        <w:t>20</w:t>
      </w:r>
      <w:r w:rsidRPr="005B2E62">
        <w:rPr>
          <w:rFonts w:asciiTheme="majorHAnsi" w:eastAsia="標楷體" w:hAnsiTheme="majorHAnsi" w:cs="Times New Roman"/>
          <w:sz w:val="16"/>
          <w:szCs w:val="16"/>
          <w:lang w:eastAsia="zh-TW"/>
        </w:rPr>
        <w:t>日</w:t>
      </w:r>
      <w:r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學生宿舍會議修正通過</w:t>
      </w:r>
    </w:p>
    <w:p w14:paraId="5FC800E0" w14:textId="77777777" w:rsidR="00A064D8" w:rsidRPr="005B2E62" w:rsidRDefault="00A064D8" w:rsidP="00531431">
      <w:pPr>
        <w:spacing w:after="0" w:line="192" w:lineRule="auto"/>
        <w:ind w:leftChars="-64" w:left="-140" w:right="45" w:hanging="1"/>
        <w:jc w:val="right"/>
        <w:rPr>
          <w:rFonts w:asciiTheme="majorHAnsi" w:eastAsia="標楷體" w:hAnsiTheme="majorHAnsi" w:cs="Times New Roman"/>
          <w:sz w:val="16"/>
          <w:szCs w:val="16"/>
          <w:lang w:eastAsia="zh-TW"/>
        </w:rPr>
      </w:pPr>
      <w:r w:rsidRPr="005B2E62">
        <w:rPr>
          <w:rFonts w:asciiTheme="majorHAnsi" w:eastAsia="標楷體" w:hAnsiTheme="majorHAnsi" w:cs="Times New Roman"/>
          <w:sz w:val="16"/>
          <w:szCs w:val="16"/>
          <w:lang w:eastAsia="zh-TW"/>
        </w:rPr>
        <w:t>民國</w:t>
      </w:r>
      <w:r w:rsidRPr="005B2E62">
        <w:rPr>
          <w:rFonts w:asciiTheme="majorHAnsi" w:eastAsia="標楷體" w:hAnsiTheme="majorHAnsi" w:cs="Times New Roman"/>
          <w:sz w:val="16"/>
          <w:szCs w:val="16"/>
          <w:lang w:eastAsia="zh-TW"/>
        </w:rPr>
        <w:t>109</w:t>
      </w:r>
      <w:r w:rsidRPr="005B2E62">
        <w:rPr>
          <w:rFonts w:asciiTheme="majorHAnsi" w:eastAsia="標楷體" w:hAnsiTheme="majorHAnsi" w:cs="Times New Roman"/>
          <w:sz w:val="16"/>
          <w:szCs w:val="16"/>
          <w:lang w:eastAsia="zh-TW"/>
        </w:rPr>
        <w:t>年</w:t>
      </w:r>
      <w:r w:rsidR="002E28BA"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6</w:t>
      </w:r>
      <w:r w:rsidRPr="005B2E62">
        <w:rPr>
          <w:rFonts w:asciiTheme="majorHAnsi" w:eastAsia="標楷體" w:hAnsiTheme="majorHAnsi" w:cs="Times New Roman"/>
          <w:sz w:val="16"/>
          <w:szCs w:val="16"/>
          <w:lang w:eastAsia="zh-TW"/>
        </w:rPr>
        <w:t>月</w:t>
      </w:r>
      <w:r w:rsidRPr="005B2E62">
        <w:rPr>
          <w:rFonts w:asciiTheme="majorHAnsi" w:eastAsia="標楷體" w:hAnsiTheme="majorHAnsi" w:cs="Times New Roman"/>
          <w:sz w:val="16"/>
          <w:szCs w:val="16"/>
          <w:lang w:eastAsia="zh-TW"/>
        </w:rPr>
        <w:t>24</w:t>
      </w:r>
      <w:r w:rsidRPr="005B2E62">
        <w:rPr>
          <w:rFonts w:asciiTheme="majorHAnsi" w:eastAsia="標楷體" w:hAnsiTheme="majorHAnsi" w:cs="Times New Roman"/>
          <w:sz w:val="16"/>
          <w:szCs w:val="16"/>
          <w:lang w:eastAsia="zh-TW"/>
        </w:rPr>
        <w:t>日</w:t>
      </w:r>
      <w:r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學生宿舍會議修正通過</w:t>
      </w:r>
    </w:p>
    <w:p w14:paraId="16D67C73" w14:textId="77777777" w:rsidR="00A064D8" w:rsidRPr="005B2E62" w:rsidRDefault="00A064D8" w:rsidP="00531431">
      <w:pPr>
        <w:spacing w:after="0" w:line="192" w:lineRule="auto"/>
        <w:ind w:leftChars="-64" w:left="-141" w:right="45"/>
        <w:jc w:val="right"/>
        <w:rPr>
          <w:rFonts w:asciiTheme="majorHAnsi" w:eastAsia="標楷體" w:hAnsiTheme="majorHAnsi" w:cs="Times New Roman"/>
          <w:sz w:val="16"/>
          <w:szCs w:val="16"/>
          <w:lang w:eastAsia="zh-TW"/>
        </w:rPr>
      </w:pPr>
      <w:r w:rsidRPr="005B2E62">
        <w:rPr>
          <w:rFonts w:asciiTheme="majorHAnsi" w:eastAsia="標楷體" w:hAnsiTheme="majorHAnsi" w:cs="Times New Roman"/>
          <w:sz w:val="16"/>
          <w:szCs w:val="16"/>
          <w:lang w:eastAsia="zh-TW"/>
        </w:rPr>
        <w:t>民國</w:t>
      </w:r>
      <w:r w:rsidRPr="005B2E62">
        <w:rPr>
          <w:rFonts w:asciiTheme="majorHAnsi" w:eastAsia="標楷體" w:hAnsiTheme="majorHAnsi" w:cs="Times New Roman"/>
          <w:sz w:val="16"/>
          <w:szCs w:val="16"/>
          <w:lang w:eastAsia="zh-TW"/>
        </w:rPr>
        <w:t>111</w:t>
      </w:r>
      <w:r w:rsidRPr="005B2E62">
        <w:rPr>
          <w:rFonts w:asciiTheme="majorHAnsi" w:eastAsia="標楷體" w:hAnsiTheme="majorHAnsi" w:cs="Times New Roman"/>
          <w:sz w:val="16"/>
          <w:szCs w:val="16"/>
          <w:lang w:eastAsia="zh-TW"/>
        </w:rPr>
        <w:t>年</w:t>
      </w:r>
      <w:r w:rsidRPr="005B2E62">
        <w:rPr>
          <w:rFonts w:asciiTheme="majorHAnsi" w:eastAsia="標楷體" w:hAnsiTheme="majorHAnsi" w:cs="Times New Roman"/>
          <w:sz w:val="16"/>
          <w:szCs w:val="16"/>
          <w:lang w:eastAsia="zh-TW"/>
        </w:rPr>
        <w:t>10</w:t>
      </w:r>
      <w:r w:rsidRPr="005B2E62">
        <w:rPr>
          <w:rFonts w:asciiTheme="majorHAnsi" w:eastAsia="標楷體" w:hAnsiTheme="majorHAnsi" w:cs="Times New Roman"/>
          <w:sz w:val="16"/>
          <w:szCs w:val="16"/>
          <w:lang w:eastAsia="zh-TW"/>
        </w:rPr>
        <w:t>月</w:t>
      </w:r>
      <w:r w:rsidRPr="005B2E62">
        <w:rPr>
          <w:rFonts w:asciiTheme="majorHAnsi" w:eastAsia="標楷體" w:hAnsiTheme="majorHAnsi" w:cs="Times New Roman"/>
          <w:sz w:val="16"/>
          <w:szCs w:val="16"/>
          <w:lang w:eastAsia="zh-TW"/>
        </w:rPr>
        <w:t>27</w:t>
      </w:r>
      <w:r w:rsidRPr="005B2E62">
        <w:rPr>
          <w:rFonts w:asciiTheme="majorHAnsi" w:eastAsia="標楷體" w:hAnsiTheme="majorHAnsi" w:cs="Times New Roman"/>
          <w:sz w:val="16"/>
          <w:szCs w:val="16"/>
          <w:lang w:eastAsia="zh-TW"/>
        </w:rPr>
        <w:t>日</w:t>
      </w:r>
      <w:r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學生宿舍會議修正通過</w:t>
      </w:r>
    </w:p>
    <w:p w14:paraId="3D7110E8" w14:textId="77777777" w:rsidR="00A064D8" w:rsidRPr="005B2E62" w:rsidRDefault="00A064D8" w:rsidP="00531431">
      <w:pPr>
        <w:spacing w:after="0" w:line="192" w:lineRule="auto"/>
        <w:ind w:leftChars="-64" w:left="-141" w:right="45"/>
        <w:jc w:val="right"/>
        <w:rPr>
          <w:rFonts w:asciiTheme="majorHAnsi" w:eastAsia="標楷體" w:hAnsiTheme="majorHAnsi" w:cs="Times New Roman"/>
          <w:sz w:val="16"/>
          <w:szCs w:val="16"/>
          <w:lang w:eastAsia="zh-TW"/>
        </w:rPr>
      </w:pPr>
      <w:r w:rsidRPr="005B2E62">
        <w:rPr>
          <w:rFonts w:asciiTheme="majorHAnsi" w:eastAsia="標楷體" w:hAnsiTheme="majorHAnsi" w:cs="Times New Roman"/>
          <w:sz w:val="16"/>
          <w:szCs w:val="16"/>
          <w:lang w:eastAsia="zh-TW"/>
        </w:rPr>
        <w:t>民國</w:t>
      </w:r>
      <w:r w:rsidRPr="005B2E62">
        <w:rPr>
          <w:rFonts w:asciiTheme="majorHAnsi" w:eastAsia="標楷體" w:hAnsiTheme="majorHAnsi" w:cs="Times New Roman"/>
          <w:sz w:val="16"/>
          <w:szCs w:val="16"/>
          <w:lang w:eastAsia="zh-TW"/>
        </w:rPr>
        <w:t>112</w:t>
      </w:r>
      <w:r w:rsidRPr="005B2E62">
        <w:rPr>
          <w:rFonts w:asciiTheme="majorHAnsi" w:eastAsia="標楷體" w:hAnsiTheme="majorHAnsi" w:cs="Times New Roman"/>
          <w:sz w:val="16"/>
          <w:szCs w:val="16"/>
          <w:lang w:eastAsia="zh-TW"/>
        </w:rPr>
        <w:t>年</w:t>
      </w:r>
      <w:r w:rsidR="002E28BA"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3</w:t>
      </w:r>
      <w:r w:rsidRPr="005B2E62">
        <w:rPr>
          <w:rFonts w:asciiTheme="majorHAnsi" w:eastAsia="標楷體" w:hAnsiTheme="majorHAnsi" w:cs="Times New Roman"/>
          <w:sz w:val="16"/>
          <w:szCs w:val="16"/>
          <w:lang w:eastAsia="zh-TW"/>
        </w:rPr>
        <w:t>月</w:t>
      </w:r>
      <w:r w:rsidR="002E28BA"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2</w:t>
      </w:r>
      <w:r w:rsidRPr="005B2E62">
        <w:rPr>
          <w:rFonts w:asciiTheme="majorHAnsi" w:eastAsia="標楷體" w:hAnsiTheme="majorHAnsi" w:cs="Times New Roman"/>
          <w:sz w:val="16"/>
          <w:szCs w:val="16"/>
          <w:lang w:eastAsia="zh-TW"/>
        </w:rPr>
        <w:t>日</w:t>
      </w:r>
      <w:r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學生宿舍會議修正通過</w:t>
      </w:r>
    </w:p>
    <w:p w14:paraId="35A278E9" w14:textId="7CB653C1" w:rsidR="00531431" w:rsidRPr="005B2E62" w:rsidRDefault="00531431" w:rsidP="00531431">
      <w:pPr>
        <w:spacing w:after="0" w:line="192" w:lineRule="auto"/>
        <w:ind w:leftChars="-64" w:left="-141" w:right="45"/>
        <w:jc w:val="right"/>
        <w:rPr>
          <w:rFonts w:asciiTheme="majorHAnsi" w:eastAsia="標楷體" w:hAnsiTheme="majorHAnsi" w:cs="Times New Roman"/>
          <w:sz w:val="16"/>
          <w:szCs w:val="16"/>
          <w:lang w:eastAsia="zh-TW"/>
        </w:rPr>
      </w:pPr>
      <w:r w:rsidRPr="005B2E62">
        <w:rPr>
          <w:rFonts w:asciiTheme="majorHAnsi" w:eastAsia="標楷體" w:hAnsiTheme="majorHAnsi" w:cs="Times New Roman"/>
          <w:sz w:val="16"/>
          <w:szCs w:val="16"/>
          <w:lang w:eastAsia="zh-TW"/>
        </w:rPr>
        <w:t>民國</w:t>
      </w:r>
      <w:r w:rsidRPr="005B2E62">
        <w:rPr>
          <w:rFonts w:asciiTheme="majorHAnsi" w:eastAsia="標楷體" w:hAnsiTheme="majorHAnsi" w:cs="Times New Roman"/>
          <w:sz w:val="16"/>
          <w:szCs w:val="16"/>
          <w:lang w:eastAsia="zh-TW"/>
        </w:rPr>
        <w:t>113</w:t>
      </w:r>
      <w:r w:rsidRPr="005B2E62">
        <w:rPr>
          <w:rFonts w:asciiTheme="majorHAnsi" w:eastAsia="標楷體" w:hAnsiTheme="majorHAnsi" w:cs="Times New Roman"/>
          <w:sz w:val="16"/>
          <w:szCs w:val="16"/>
          <w:lang w:eastAsia="zh-TW"/>
        </w:rPr>
        <w:t>年</w:t>
      </w:r>
      <w:r w:rsidRPr="005B2E62">
        <w:rPr>
          <w:rFonts w:asciiTheme="majorHAnsi" w:eastAsia="標楷體" w:hAnsiTheme="majorHAnsi" w:cs="Times New Roman"/>
          <w:sz w:val="16"/>
          <w:szCs w:val="16"/>
          <w:lang w:eastAsia="zh-TW"/>
        </w:rPr>
        <w:t xml:space="preserve"> 10</w:t>
      </w:r>
      <w:r w:rsidRPr="005B2E62">
        <w:rPr>
          <w:rFonts w:asciiTheme="majorHAnsi" w:eastAsia="標楷體" w:hAnsiTheme="majorHAnsi" w:cs="Times New Roman"/>
          <w:sz w:val="16"/>
          <w:szCs w:val="16"/>
          <w:lang w:eastAsia="zh-TW"/>
        </w:rPr>
        <w:t>月</w:t>
      </w:r>
      <w:r w:rsidR="000B6FA4" w:rsidRPr="005B2E62">
        <w:rPr>
          <w:rFonts w:asciiTheme="majorHAnsi" w:eastAsia="標楷體" w:hAnsiTheme="majorHAnsi" w:cs="Times New Roman"/>
          <w:sz w:val="16"/>
          <w:szCs w:val="16"/>
          <w:lang w:eastAsia="zh-TW"/>
        </w:rPr>
        <w:t>17</w:t>
      </w:r>
      <w:r w:rsidR="004E3407" w:rsidRPr="005B2E62">
        <w:rPr>
          <w:rFonts w:asciiTheme="majorHAnsi" w:eastAsia="標楷體" w:hAnsiTheme="majorHAnsi" w:cs="Times New Roman"/>
          <w:sz w:val="16"/>
          <w:szCs w:val="16"/>
          <w:lang w:eastAsia="zh-TW"/>
        </w:rPr>
        <w:t>日</w:t>
      </w:r>
      <w:r w:rsidRPr="005B2E62">
        <w:rPr>
          <w:rFonts w:asciiTheme="majorHAnsi" w:eastAsia="標楷體" w:hAnsiTheme="majorHAnsi" w:cs="Times New Roman"/>
          <w:sz w:val="16"/>
          <w:szCs w:val="16"/>
          <w:lang w:eastAsia="zh-TW"/>
        </w:rPr>
        <w:t xml:space="preserve"> </w:t>
      </w:r>
      <w:r w:rsidRPr="005B2E62">
        <w:rPr>
          <w:rFonts w:asciiTheme="majorHAnsi" w:eastAsia="標楷體" w:hAnsiTheme="majorHAnsi" w:cs="Times New Roman"/>
          <w:sz w:val="16"/>
          <w:szCs w:val="16"/>
          <w:lang w:eastAsia="zh-TW"/>
        </w:rPr>
        <w:t>學生宿舍會議修正通過</w:t>
      </w:r>
    </w:p>
    <w:p w14:paraId="79B7FB56" w14:textId="6FAF412C" w:rsidR="004B1E71" w:rsidRPr="005B2E62" w:rsidRDefault="004B1E71" w:rsidP="00531431">
      <w:pPr>
        <w:spacing w:after="0" w:line="192" w:lineRule="auto"/>
        <w:ind w:leftChars="-64" w:left="-141" w:right="45"/>
        <w:jc w:val="right"/>
        <w:rPr>
          <w:rFonts w:asciiTheme="majorHAnsi" w:eastAsia="標楷體" w:hAnsiTheme="majorHAnsi" w:cs="Cambria"/>
          <w:sz w:val="16"/>
          <w:szCs w:val="16"/>
          <w:lang w:val="vi-VN" w:eastAsia="zh-TW"/>
        </w:rPr>
      </w:pPr>
      <w:r w:rsidRPr="005B2E62">
        <w:rPr>
          <w:rFonts w:asciiTheme="majorHAnsi" w:eastAsia="標楷體" w:hAnsiTheme="majorHAnsi" w:cs="Cambria"/>
          <w:sz w:val="16"/>
          <w:szCs w:val="16"/>
          <w:lang w:eastAsia="zh-TW"/>
        </w:rPr>
        <w:t>Được</w:t>
      </w:r>
      <w:r w:rsidRPr="005B2E62">
        <w:rPr>
          <w:rFonts w:asciiTheme="majorHAnsi" w:eastAsia="標楷體" w:hAnsiTheme="majorHAnsi" w:cs="Cambria"/>
          <w:sz w:val="16"/>
          <w:szCs w:val="16"/>
          <w:lang w:val="vi-VN" w:eastAsia="zh-TW"/>
        </w:rPr>
        <w:t xml:space="preserve"> thông qua bởi Hội nghị ký túc xá sinh viên</w:t>
      </w:r>
      <w:r w:rsidR="00F139A7" w:rsidRPr="005B2E62">
        <w:rPr>
          <w:rFonts w:asciiTheme="majorHAnsi" w:eastAsia="標楷體" w:hAnsiTheme="majorHAnsi" w:cs="Cambria"/>
          <w:sz w:val="16"/>
          <w:szCs w:val="16"/>
          <w:lang w:val="vi-VN" w:eastAsia="zh-TW"/>
        </w:rPr>
        <w:t xml:space="preserve"> 08/06/2017</w:t>
      </w:r>
    </w:p>
    <w:p w14:paraId="31643975" w14:textId="2DB81919" w:rsidR="00F139A7" w:rsidRPr="005B2E62" w:rsidRDefault="00F139A7" w:rsidP="00F139A7">
      <w:pPr>
        <w:spacing w:after="0" w:line="192" w:lineRule="auto"/>
        <w:ind w:leftChars="-64" w:left="-141" w:right="45"/>
        <w:jc w:val="right"/>
        <w:rPr>
          <w:rFonts w:asciiTheme="majorHAnsi" w:eastAsia="標楷體" w:hAnsiTheme="majorHAnsi" w:cs="Cambria"/>
          <w:sz w:val="16"/>
          <w:szCs w:val="16"/>
          <w:lang w:val="vi-VN" w:eastAsia="zh-TW"/>
        </w:rPr>
      </w:pPr>
      <w:r w:rsidRPr="005B2E62">
        <w:rPr>
          <w:rFonts w:asciiTheme="majorHAnsi" w:eastAsia="標楷體" w:hAnsiTheme="majorHAnsi" w:cs="Cambria"/>
          <w:sz w:val="16"/>
          <w:szCs w:val="16"/>
          <w:lang w:val="vi-VN" w:eastAsia="zh-TW"/>
        </w:rPr>
        <w:t>Sửa đổi được thông qua Hội nghị ký túc xá 20/09/2017</w:t>
      </w:r>
    </w:p>
    <w:p w14:paraId="3BFE81C7" w14:textId="77777777" w:rsidR="00F139A7" w:rsidRPr="005B2E62" w:rsidRDefault="00F139A7" w:rsidP="00F139A7">
      <w:pPr>
        <w:spacing w:after="0" w:line="192" w:lineRule="auto"/>
        <w:ind w:right="45"/>
        <w:jc w:val="right"/>
        <w:rPr>
          <w:rFonts w:asciiTheme="majorHAnsi" w:eastAsia="標楷體" w:hAnsiTheme="majorHAnsi" w:cs="Cambria"/>
          <w:sz w:val="16"/>
          <w:szCs w:val="16"/>
          <w:lang w:val="vi-VN" w:eastAsia="zh-TW"/>
        </w:rPr>
      </w:pPr>
      <w:r w:rsidRPr="005B2E62">
        <w:rPr>
          <w:rFonts w:asciiTheme="majorHAnsi" w:eastAsia="標楷體" w:hAnsiTheme="majorHAnsi" w:cs="Cambria"/>
          <w:sz w:val="16"/>
          <w:szCs w:val="16"/>
          <w:lang w:val="vi-VN" w:eastAsia="zh-TW"/>
        </w:rPr>
        <w:t>Sửa đổi được thông qua Hội nghị ký túc xá 24/06/2020</w:t>
      </w:r>
    </w:p>
    <w:p w14:paraId="0AA7A3CF" w14:textId="350302AE" w:rsidR="00F139A7" w:rsidRPr="005B2E62" w:rsidRDefault="00F139A7" w:rsidP="00531431">
      <w:pPr>
        <w:spacing w:after="0" w:line="192" w:lineRule="auto"/>
        <w:ind w:leftChars="-64" w:left="-141" w:right="45"/>
        <w:jc w:val="right"/>
        <w:rPr>
          <w:rFonts w:asciiTheme="majorHAnsi" w:eastAsia="標楷體" w:hAnsiTheme="majorHAnsi" w:cs="Cambria"/>
          <w:sz w:val="16"/>
          <w:szCs w:val="16"/>
          <w:lang w:val="vi-VN" w:eastAsia="zh-TW"/>
        </w:rPr>
      </w:pPr>
      <w:r w:rsidRPr="005B2E62">
        <w:rPr>
          <w:rFonts w:asciiTheme="majorHAnsi" w:eastAsia="標楷體" w:hAnsiTheme="majorHAnsi" w:cs="Cambria"/>
          <w:sz w:val="16"/>
          <w:szCs w:val="16"/>
          <w:lang w:val="vi-VN" w:eastAsia="zh-TW"/>
        </w:rPr>
        <w:t>Sửa đổi được thông qua Hội nghị ký túc xá 27/10/2022</w:t>
      </w:r>
    </w:p>
    <w:p w14:paraId="112D8F64" w14:textId="1B1037EA" w:rsidR="00F139A7" w:rsidRPr="005B2E62" w:rsidRDefault="00F139A7" w:rsidP="009E2733">
      <w:pPr>
        <w:spacing w:after="0" w:line="192" w:lineRule="auto"/>
        <w:ind w:right="45"/>
        <w:jc w:val="right"/>
        <w:rPr>
          <w:rFonts w:asciiTheme="majorHAnsi" w:eastAsia="標楷體" w:hAnsiTheme="majorHAnsi" w:cs="Cambria"/>
          <w:sz w:val="16"/>
          <w:szCs w:val="16"/>
          <w:lang w:val="vi-VN" w:eastAsia="zh-TW"/>
        </w:rPr>
      </w:pPr>
      <w:r w:rsidRPr="005B2E62">
        <w:rPr>
          <w:rFonts w:asciiTheme="majorHAnsi" w:eastAsia="標楷體" w:hAnsiTheme="majorHAnsi" w:cs="Cambria"/>
          <w:sz w:val="16"/>
          <w:szCs w:val="16"/>
          <w:lang w:val="vi-VN" w:eastAsia="zh-TW"/>
        </w:rPr>
        <w:t xml:space="preserve">Sửa đổi được thông qua Hội nghị ký túc xá </w:t>
      </w:r>
      <w:r w:rsidR="009E2733" w:rsidRPr="005B2E62">
        <w:rPr>
          <w:rFonts w:asciiTheme="majorHAnsi" w:eastAsia="標楷體" w:hAnsiTheme="majorHAnsi" w:cs="Cambria"/>
          <w:sz w:val="16"/>
          <w:szCs w:val="16"/>
          <w:lang w:val="vi-VN" w:eastAsia="zh-TW"/>
        </w:rPr>
        <w:t xml:space="preserve"> </w:t>
      </w:r>
      <w:r w:rsidRPr="005B2E62">
        <w:rPr>
          <w:rFonts w:asciiTheme="majorHAnsi" w:eastAsia="標楷體" w:hAnsiTheme="majorHAnsi" w:cs="Cambria"/>
          <w:sz w:val="16"/>
          <w:szCs w:val="16"/>
          <w:lang w:val="vi-VN" w:eastAsia="zh-TW"/>
        </w:rPr>
        <w:t>02/03/2023</w:t>
      </w:r>
    </w:p>
    <w:p w14:paraId="4F8AB01E" w14:textId="07F2CB6C" w:rsidR="00F139A7" w:rsidRPr="005B2E62" w:rsidRDefault="009E2733" w:rsidP="00531431">
      <w:pPr>
        <w:spacing w:after="0" w:line="192" w:lineRule="auto"/>
        <w:ind w:leftChars="-64" w:left="-141" w:right="45"/>
        <w:jc w:val="right"/>
        <w:rPr>
          <w:rFonts w:asciiTheme="majorHAnsi" w:eastAsia="標楷體" w:hAnsiTheme="majorHAnsi" w:cs="Times New Roman"/>
          <w:sz w:val="16"/>
          <w:szCs w:val="16"/>
          <w:lang w:val="vi-VN" w:eastAsia="zh-TW"/>
        </w:rPr>
      </w:pPr>
      <w:r w:rsidRPr="005B2E62">
        <w:rPr>
          <w:rFonts w:asciiTheme="majorHAnsi" w:eastAsia="標楷體" w:hAnsiTheme="majorHAnsi" w:cs="Cambria"/>
          <w:sz w:val="16"/>
          <w:szCs w:val="16"/>
          <w:lang w:val="vi-VN" w:eastAsia="zh-TW"/>
        </w:rPr>
        <w:t>Sửa đổi được thông qua Hội nghị ký túc xá 17/10/2024</w:t>
      </w:r>
    </w:p>
    <w:p w14:paraId="35055A50" w14:textId="77777777" w:rsidR="00A064D8" w:rsidRPr="005B2E62" w:rsidRDefault="00A064D8" w:rsidP="00A064D8">
      <w:pPr>
        <w:spacing w:after="0" w:line="192" w:lineRule="auto"/>
        <w:ind w:leftChars="-64" w:left="-141" w:right="45"/>
        <w:jc w:val="both"/>
        <w:rPr>
          <w:rFonts w:asciiTheme="majorHAnsi" w:eastAsia="標楷體" w:hAnsiTheme="majorHAnsi" w:cs="Times New Roman"/>
          <w:sz w:val="16"/>
          <w:szCs w:val="16"/>
          <w:lang w:val="vi-VN" w:eastAsia="zh-TW"/>
        </w:rPr>
        <w:sectPr w:rsidR="00A064D8" w:rsidRPr="005B2E62" w:rsidSect="00A064D8">
          <w:headerReference w:type="default" r:id="rId8"/>
          <w:pgSz w:w="11920" w:h="16840"/>
          <w:pgMar w:top="1120" w:right="460" w:bottom="1000" w:left="460" w:header="890" w:footer="801" w:gutter="0"/>
          <w:cols w:num="2" w:space="720" w:equalWidth="0">
            <w:col w:w="7295" w:space="384"/>
            <w:col w:w="3321"/>
          </w:cols>
        </w:sectPr>
      </w:pPr>
    </w:p>
    <w:p w14:paraId="29667679" w14:textId="77777777" w:rsidR="00A064D8" w:rsidRPr="005B2E62" w:rsidRDefault="00A064D8" w:rsidP="00A064D8">
      <w:pPr>
        <w:spacing w:before="4" w:after="0" w:line="10" w:lineRule="exact"/>
        <w:rPr>
          <w:rFonts w:asciiTheme="majorHAnsi" w:eastAsia="標楷體" w:hAnsiTheme="majorHAnsi" w:cs="Times New Roman"/>
          <w:sz w:val="1"/>
          <w:szCs w:val="1"/>
          <w:lang w:val="vi-VN" w:eastAsia="zh-TW"/>
        </w:rPr>
      </w:pPr>
    </w:p>
    <w:tbl>
      <w:tblPr>
        <w:tblW w:w="10207" w:type="dxa"/>
        <w:jc w:val="center"/>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567"/>
        <w:gridCol w:w="2268"/>
        <w:gridCol w:w="2269"/>
        <w:gridCol w:w="567"/>
        <w:gridCol w:w="2103"/>
        <w:gridCol w:w="2433"/>
      </w:tblGrid>
      <w:tr w:rsidR="005F7818" w:rsidRPr="005B2E62" w14:paraId="35088646" w14:textId="77777777" w:rsidTr="00D45A97">
        <w:trPr>
          <w:trHeight w:hRule="exact" w:val="700"/>
          <w:jc w:val="center"/>
        </w:trPr>
        <w:tc>
          <w:tcPr>
            <w:tcW w:w="567" w:type="dxa"/>
            <w:tcBorders>
              <w:top w:val="single" w:sz="18" w:space="0" w:color="000000"/>
              <w:bottom w:val="double" w:sz="4" w:space="0" w:color="000000"/>
            </w:tcBorders>
            <w:shd w:val="clear" w:color="auto" w:fill="E4E4E4"/>
            <w:vAlign w:val="center"/>
          </w:tcPr>
          <w:p w14:paraId="679BA460" w14:textId="77777777" w:rsidR="00A064D8" w:rsidRPr="005B2E62" w:rsidRDefault="00A064D8" w:rsidP="00AD5578">
            <w:pPr>
              <w:spacing w:before="19" w:after="0" w:line="240" w:lineRule="exact"/>
              <w:ind w:left="37"/>
              <w:jc w:val="center"/>
              <w:rPr>
                <w:rFonts w:asciiTheme="majorHAnsi" w:eastAsia="標楷體" w:hAnsiTheme="majorHAnsi" w:cs="Times New Roman"/>
                <w:w w:val="99"/>
                <w:sz w:val="20"/>
                <w:szCs w:val="20"/>
              </w:rPr>
            </w:pPr>
            <w:r w:rsidRPr="005B2E62">
              <w:rPr>
                <w:rFonts w:asciiTheme="majorHAnsi" w:eastAsia="標楷體" w:hAnsiTheme="majorHAnsi" w:cs="Times New Roman"/>
                <w:spacing w:val="41"/>
                <w:w w:val="99"/>
                <w:sz w:val="20"/>
                <w:szCs w:val="20"/>
              </w:rPr>
              <w:t>要</w:t>
            </w:r>
            <w:r w:rsidRPr="005B2E62">
              <w:rPr>
                <w:rFonts w:asciiTheme="majorHAnsi" w:eastAsia="標楷體" w:hAnsiTheme="majorHAnsi" w:cs="Times New Roman"/>
                <w:w w:val="99"/>
                <w:sz w:val="20"/>
                <w:szCs w:val="20"/>
              </w:rPr>
              <w:t>點</w:t>
            </w:r>
          </w:p>
          <w:p w14:paraId="5ADBB767" w14:textId="58FDDBCD" w:rsidR="009E2733" w:rsidRPr="005B2E62" w:rsidRDefault="009E2733" w:rsidP="00AD5578">
            <w:pPr>
              <w:spacing w:before="19" w:after="0" w:line="240" w:lineRule="exact"/>
              <w:ind w:left="37"/>
              <w:jc w:val="center"/>
              <w:rPr>
                <w:rFonts w:asciiTheme="majorHAnsi" w:eastAsia="標楷體" w:hAnsiTheme="majorHAnsi" w:cs="Times New Roman"/>
                <w:sz w:val="20"/>
                <w:szCs w:val="20"/>
              </w:rPr>
            </w:pPr>
            <w:r w:rsidRPr="005B2E62">
              <w:rPr>
                <w:rFonts w:asciiTheme="majorHAnsi" w:hAnsiTheme="majorHAnsi"/>
                <w:sz w:val="18"/>
              </w:rPr>
              <w:t>Mục</w:t>
            </w:r>
          </w:p>
        </w:tc>
        <w:tc>
          <w:tcPr>
            <w:tcW w:w="2268" w:type="dxa"/>
            <w:tcBorders>
              <w:top w:val="single" w:sz="18" w:space="0" w:color="000000"/>
              <w:bottom w:val="double" w:sz="4" w:space="0" w:color="000000"/>
            </w:tcBorders>
            <w:shd w:val="clear" w:color="auto" w:fill="E4E4E4"/>
            <w:vAlign w:val="center"/>
          </w:tcPr>
          <w:p w14:paraId="014330FB" w14:textId="77777777" w:rsidR="00A064D8" w:rsidRPr="005B2E62" w:rsidRDefault="00A064D8" w:rsidP="00AD5578">
            <w:pPr>
              <w:spacing w:before="19" w:after="0" w:line="240" w:lineRule="exact"/>
              <w:ind w:left="110" w:rightChars="11" w:right="24"/>
              <w:jc w:val="center"/>
              <w:rPr>
                <w:rFonts w:asciiTheme="majorHAnsi" w:eastAsia="標楷體" w:hAnsiTheme="majorHAnsi" w:cs="Times New Roman"/>
                <w:w w:val="99"/>
                <w:sz w:val="20"/>
                <w:szCs w:val="20"/>
              </w:rPr>
            </w:pPr>
            <w:r w:rsidRPr="005B2E62">
              <w:rPr>
                <w:rFonts w:asciiTheme="majorHAnsi" w:eastAsia="標楷體" w:hAnsiTheme="majorHAnsi" w:cs="Times New Roman"/>
                <w:spacing w:val="41"/>
                <w:w w:val="99"/>
                <w:sz w:val="20"/>
                <w:szCs w:val="20"/>
              </w:rPr>
              <w:t>違犯行</w:t>
            </w:r>
            <w:r w:rsidRPr="005B2E62">
              <w:rPr>
                <w:rFonts w:asciiTheme="majorHAnsi" w:eastAsia="標楷體" w:hAnsiTheme="majorHAnsi" w:cs="Times New Roman"/>
                <w:w w:val="99"/>
                <w:sz w:val="20"/>
                <w:szCs w:val="20"/>
              </w:rPr>
              <w:t>為</w:t>
            </w:r>
          </w:p>
          <w:p w14:paraId="3A17D424" w14:textId="09BABE0A" w:rsidR="009E2733" w:rsidRPr="005B2E62" w:rsidRDefault="009E2733" w:rsidP="00AD5578">
            <w:pPr>
              <w:spacing w:before="19" w:after="0" w:line="240" w:lineRule="exact"/>
              <w:ind w:left="110" w:rightChars="11" w:right="24"/>
              <w:jc w:val="center"/>
              <w:rPr>
                <w:rFonts w:asciiTheme="majorHAnsi" w:eastAsia="標楷體" w:hAnsiTheme="majorHAnsi" w:cs="Times New Roman"/>
                <w:sz w:val="20"/>
                <w:szCs w:val="20"/>
              </w:rPr>
            </w:pPr>
            <w:r w:rsidRPr="005B2E62">
              <w:rPr>
                <w:rFonts w:asciiTheme="majorHAnsi" w:hAnsiTheme="majorHAnsi"/>
                <w:sz w:val="18"/>
              </w:rPr>
              <w:t>Hành vi vi phạm</w:t>
            </w:r>
          </w:p>
        </w:tc>
        <w:tc>
          <w:tcPr>
            <w:tcW w:w="2269" w:type="dxa"/>
            <w:tcBorders>
              <w:top w:val="single" w:sz="18" w:space="0" w:color="000000"/>
              <w:bottom w:val="double" w:sz="4" w:space="0" w:color="000000"/>
              <w:right w:val="double" w:sz="4" w:space="0" w:color="000000"/>
            </w:tcBorders>
            <w:shd w:val="clear" w:color="auto" w:fill="E4E4E4"/>
            <w:vAlign w:val="center"/>
          </w:tcPr>
          <w:p w14:paraId="035ADE63" w14:textId="77777777" w:rsidR="00A064D8" w:rsidRPr="005B2E62" w:rsidRDefault="00A064D8" w:rsidP="00AD5578">
            <w:pPr>
              <w:spacing w:before="19" w:after="0" w:line="240" w:lineRule="exact"/>
              <w:ind w:left="117" w:rightChars="12" w:right="26"/>
              <w:jc w:val="center"/>
              <w:rPr>
                <w:rFonts w:asciiTheme="majorHAnsi" w:eastAsia="標楷體" w:hAnsiTheme="majorHAnsi" w:cs="Times New Roman"/>
                <w:w w:val="99"/>
                <w:sz w:val="20"/>
                <w:szCs w:val="20"/>
              </w:rPr>
            </w:pPr>
            <w:r w:rsidRPr="005B2E62">
              <w:rPr>
                <w:rFonts w:asciiTheme="majorHAnsi" w:eastAsia="標楷體" w:hAnsiTheme="majorHAnsi" w:cs="Times New Roman"/>
                <w:spacing w:val="41"/>
                <w:w w:val="99"/>
                <w:sz w:val="20"/>
                <w:szCs w:val="20"/>
              </w:rPr>
              <w:t>罰</w:t>
            </w:r>
            <w:r w:rsidRPr="005B2E62">
              <w:rPr>
                <w:rFonts w:asciiTheme="majorHAnsi" w:eastAsia="標楷體" w:hAnsiTheme="majorHAnsi" w:cs="Times New Roman"/>
                <w:w w:val="99"/>
                <w:sz w:val="20"/>
                <w:szCs w:val="20"/>
              </w:rPr>
              <w:t>則</w:t>
            </w:r>
          </w:p>
          <w:p w14:paraId="3F324E3B" w14:textId="5012307D" w:rsidR="009E2733" w:rsidRPr="005B2E62" w:rsidRDefault="009E2733" w:rsidP="00AD5578">
            <w:pPr>
              <w:spacing w:before="19" w:after="0" w:line="240" w:lineRule="exact"/>
              <w:ind w:left="117" w:rightChars="12" w:right="26"/>
              <w:jc w:val="center"/>
              <w:rPr>
                <w:rFonts w:asciiTheme="majorHAnsi" w:eastAsia="標楷體" w:hAnsiTheme="majorHAnsi" w:cs="Times New Roman"/>
                <w:sz w:val="20"/>
                <w:szCs w:val="20"/>
              </w:rPr>
            </w:pPr>
            <w:r w:rsidRPr="005B2E62">
              <w:rPr>
                <w:rFonts w:asciiTheme="majorHAnsi" w:hAnsiTheme="majorHAnsi"/>
                <w:sz w:val="20"/>
              </w:rPr>
              <w:t>Hình phạt</w:t>
            </w:r>
          </w:p>
        </w:tc>
        <w:tc>
          <w:tcPr>
            <w:tcW w:w="567" w:type="dxa"/>
            <w:tcBorders>
              <w:top w:val="single" w:sz="18" w:space="0" w:color="000000"/>
              <w:left w:val="double" w:sz="4" w:space="0" w:color="000000"/>
              <w:bottom w:val="double" w:sz="4" w:space="0" w:color="000000"/>
            </w:tcBorders>
            <w:shd w:val="clear" w:color="auto" w:fill="E4E4E4"/>
            <w:vAlign w:val="center"/>
          </w:tcPr>
          <w:p w14:paraId="30FCFC72" w14:textId="77777777" w:rsidR="00A064D8" w:rsidRPr="005B2E62" w:rsidRDefault="00A064D8" w:rsidP="00AD5578">
            <w:pPr>
              <w:spacing w:before="19" w:after="0" w:line="240" w:lineRule="exact"/>
              <w:ind w:left="-28" w:right="-20"/>
              <w:jc w:val="center"/>
              <w:rPr>
                <w:rFonts w:asciiTheme="majorHAnsi" w:eastAsia="標楷體" w:hAnsiTheme="majorHAnsi" w:cs="Times New Roman"/>
                <w:w w:val="99"/>
                <w:sz w:val="20"/>
                <w:szCs w:val="20"/>
              </w:rPr>
            </w:pPr>
            <w:r w:rsidRPr="005B2E62">
              <w:rPr>
                <w:rFonts w:asciiTheme="majorHAnsi" w:eastAsia="標楷體" w:hAnsiTheme="majorHAnsi" w:cs="Times New Roman"/>
                <w:spacing w:val="41"/>
                <w:w w:val="99"/>
                <w:sz w:val="20"/>
                <w:szCs w:val="20"/>
              </w:rPr>
              <w:t>要</w:t>
            </w:r>
            <w:r w:rsidRPr="005B2E62">
              <w:rPr>
                <w:rFonts w:asciiTheme="majorHAnsi" w:eastAsia="標楷體" w:hAnsiTheme="majorHAnsi" w:cs="Times New Roman"/>
                <w:w w:val="99"/>
                <w:sz w:val="20"/>
                <w:szCs w:val="20"/>
              </w:rPr>
              <w:t>點</w:t>
            </w:r>
          </w:p>
          <w:p w14:paraId="07F00F85" w14:textId="746D6599" w:rsidR="009E2733" w:rsidRPr="005B2E62" w:rsidRDefault="009E2733" w:rsidP="00AD5578">
            <w:pPr>
              <w:spacing w:before="19" w:after="0" w:line="240" w:lineRule="exact"/>
              <w:ind w:left="-28" w:right="-20"/>
              <w:jc w:val="center"/>
              <w:rPr>
                <w:rFonts w:asciiTheme="majorHAnsi" w:eastAsia="標楷體" w:hAnsiTheme="majorHAnsi" w:cs="Times New Roman"/>
                <w:sz w:val="20"/>
                <w:szCs w:val="20"/>
              </w:rPr>
            </w:pPr>
            <w:r w:rsidRPr="005B2E62">
              <w:rPr>
                <w:rFonts w:asciiTheme="majorHAnsi" w:hAnsiTheme="majorHAnsi"/>
                <w:sz w:val="18"/>
              </w:rPr>
              <w:t>Mục</w:t>
            </w:r>
          </w:p>
        </w:tc>
        <w:tc>
          <w:tcPr>
            <w:tcW w:w="2103" w:type="dxa"/>
            <w:tcBorders>
              <w:top w:val="single" w:sz="18" w:space="0" w:color="000000"/>
              <w:bottom w:val="double" w:sz="4" w:space="0" w:color="000000"/>
            </w:tcBorders>
            <w:shd w:val="clear" w:color="auto" w:fill="E4E4E4"/>
            <w:vAlign w:val="center"/>
          </w:tcPr>
          <w:p w14:paraId="67A1CC52" w14:textId="77777777" w:rsidR="00A064D8" w:rsidRPr="005B2E62" w:rsidRDefault="00A064D8" w:rsidP="00AD5578">
            <w:pPr>
              <w:spacing w:before="19" w:after="0" w:line="240" w:lineRule="exact"/>
              <w:ind w:left="116" w:rightChars="12" w:right="26"/>
              <w:jc w:val="center"/>
              <w:rPr>
                <w:rFonts w:asciiTheme="majorHAnsi" w:eastAsia="標楷體" w:hAnsiTheme="majorHAnsi" w:cs="Times New Roman"/>
                <w:w w:val="99"/>
                <w:sz w:val="20"/>
                <w:szCs w:val="20"/>
              </w:rPr>
            </w:pPr>
            <w:r w:rsidRPr="005B2E62">
              <w:rPr>
                <w:rFonts w:asciiTheme="majorHAnsi" w:eastAsia="標楷體" w:hAnsiTheme="majorHAnsi" w:cs="Times New Roman"/>
                <w:spacing w:val="41"/>
                <w:w w:val="99"/>
                <w:sz w:val="20"/>
                <w:szCs w:val="20"/>
              </w:rPr>
              <w:t>違犯行</w:t>
            </w:r>
            <w:r w:rsidRPr="005B2E62">
              <w:rPr>
                <w:rFonts w:asciiTheme="majorHAnsi" w:eastAsia="標楷體" w:hAnsiTheme="majorHAnsi" w:cs="Times New Roman"/>
                <w:w w:val="99"/>
                <w:sz w:val="20"/>
                <w:szCs w:val="20"/>
              </w:rPr>
              <w:t>為</w:t>
            </w:r>
          </w:p>
          <w:p w14:paraId="1F900BE1" w14:textId="452864DE" w:rsidR="009E2733" w:rsidRPr="005B2E62" w:rsidRDefault="009E2733" w:rsidP="00AD5578">
            <w:pPr>
              <w:spacing w:before="19" w:after="0" w:line="240" w:lineRule="exact"/>
              <w:ind w:left="116" w:rightChars="12" w:right="26"/>
              <w:jc w:val="center"/>
              <w:rPr>
                <w:rFonts w:asciiTheme="majorHAnsi" w:eastAsia="標楷體" w:hAnsiTheme="majorHAnsi" w:cs="Times New Roman"/>
                <w:sz w:val="20"/>
                <w:szCs w:val="20"/>
              </w:rPr>
            </w:pPr>
            <w:r w:rsidRPr="005B2E62">
              <w:rPr>
                <w:rFonts w:asciiTheme="majorHAnsi" w:hAnsiTheme="majorHAnsi"/>
                <w:sz w:val="18"/>
              </w:rPr>
              <w:t>Hành vi vi phạm</w:t>
            </w:r>
          </w:p>
        </w:tc>
        <w:tc>
          <w:tcPr>
            <w:tcW w:w="2433" w:type="dxa"/>
            <w:tcBorders>
              <w:top w:val="single" w:sz="18" w:space="0" w:color="000000"/>
              <w:bottom w:val="double" w:sz="4" w:space="0" w:color="000000"/>
            </w:tcBorders>
            <w:shd w:val="clear" w:color="auto" w:fill="E4E4E4"/>
            <w:vAlign w:val="center"/>
          </w:tcPr>
          <w:p w14:paraId="6E621BBC" w14:textId="77777777" w:rsidR="00A064D8" w:rsidRPr="005B2E62" w:rsidRDefault="00A064D8" w:rsidP="00AD5578">
            <w:pPr>
              <w:spacing w:before="19" w:after="0" w:line="240" w:lineRule="exact"/>
              <w:ind w:left="93" w:right="21"/>
              <w:jc w:val="center"/>
              <w:rPr>
                <w:rFonts w:asciiTheme="majorHAnsi" w:eastAsia="標楷體" w:hAnsiTheme="majorHAnsi" w:cs="Times New Roman"/>
                <w:w w:val="99"/>
                <w:sz w:val="20"/>
                <w:szCs w:val="20"/>
              </w:rPr>
            </w:pPr>
            <w:r w:rsidRPr="005B2E62">
              <w:rPr>
                <w:rFonts w:asciiTheme="majorHAnsi" w:eastAsia="標楷體" w:hAnsiTheme="majorHAnsi" w:cs="Times New Roman"/>
                <w:spacing w:val="41"/>
                <w:w w:val="99"/>
                <w:sz w:val="20"/>
                <w:szCs w:val="20"/>
              </w:rPr>
              <w:t>罰</w:t>
            </w:r>
            <w:r w:rsidRPr="005B2E62">
              <w:rPr>
                <w:rFonts w:asciiTheme="majorHAnsi" w:eastAsia="標楷體" w:hAnsiTheme="majorHAnsi" w:cs="Times New Roman"/>
                <w:w w:val="99"/>
                <w:sz w:val="20"/>
                <w:szCs w:val="20"/>
              </w:rPr>
              <w:t>則</w:t>
            </w:r>
          </w:p>
          <w:p w14:paraId="742470CE" w14:textId="44CEE266" w:rsidR="009E2733" w:rsidRPr="005B2E62" w:rsidRDefault="009E2733" w:rsidP="00AD5578">
            <w:pPr>
              <w:spacing w:before="19" w:after="0" w:line="240" w:lineRule="exact"/>
              <w:ind w:left="93" w:right="21"/>
              <w:jc w:val="center"/>
              <w:rPr>
                <w:rFonts w:asciiTheme="majorHAnsi" w:eastAsia="標楷體" w:hAnsiTheme="majorHAnsi" w:cs="Times New Roman"/>
                <w:sz w:val="20"/>
                <w:szCs w:val="20"/>
              </w:rPr>
            </w:pPr>
            <w:r w:rsidRPr="005B2E62">
              <w:rPr>
                <w:rFonts w:asciiTheme="majorHAnsi" w:hAnsiTheme="majorHAnsi"/>
                <w:sz w:val="20"/>
              </w:rPr>
              <w:t>Hình phạt</w:t>
            </w:r>
          </w:p>
        </w:tc>
      </w:tr>
      <w:tr w:rsidR="005F7818" w:rsidRPr="005B2E62" w14:paraId="78FA484F" w14:textId="77777777" w:rsidTr="00D45A97">
        <w:trPr>
          <w:trHeight w:hRule="exact" w:val="1292"/>
          <w:jc w:val="center"/>
        </w:trPr>
        <w:tc>
          <w:tcPr>
            <w:tcW w:w="567" w:type="dxa"/>
            <w:tcBorders>
              <w:top w:val="double" w:sz="4" w:space="0" w:color="000000"/>
            </w:tcBorders>
            <w:vAlign w:val="center"/>
          </w:tcPr>
          <w:p w14:paraId="2313F396"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1</w:t>
            </w:r>
          </w:p>
        </w:tc>
        <w:tc>
          <w:tcPr>
            <w:tcW w:w="2268" w:type="dxa"/>
            <w:tcBorders>
              <w:top w:val="double" w:sz="4" w:space="0" w:color="000000"/>
            </w:tcBorders>
            <w:vAlign w:val="center"/>
          </w:tcPr>
          <w:p w14:paraId="4F749842" w14:textId="77777777" w:rsidR="00717192" w:rsidRPr="005B2E62" w:rsidRDefault="00717192" w:rsidP="00AD5578">
            <w:pPr>
              <w:spacing w:before="67"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在</w:t>
            </w:r>
            <w:r w:rsidRPr="005B2E62">
              <w:rPr>
                <w:rFonts w:asciiTheme="majorHAnsi" w:eastAsia="標楷體" w:hAnsiTheme="majorHAnsi" w:cs="Times New Roman"/>
                <w:sz w:val="20"/>
                <w:szCs w:val="20"/>
                <w:lang w:eastAsia="zh-TW"/>
              </w:rPr>
              <w:t>非緊</w:t>
            </w:r>
            <w:r w:rsidRPr="005B2E62">
              <w:rPr>
                <w:rFonts w:asciiTheme="majorHAnsi" w:eastAsia="標楷體" w:hAnsiTheme="majorHAnsi" w:cs="Times New Roman"/>
                <w:spacing w:val="2"/>
                <w:sz w:val="20"/>
                <w:szCs w:val="20"/>
                <w:lang w:eastAsia="zh-TW"/>
              </w:rPr>
              <w:t>急</w:t>
            </w:r>
            <w:r w:rsidRPr="005B2E62">
              <w:rPr>
                <w:rFonts w:asciiTheme="majorHAnsi" w:eastAsia="標楷體" w:hAnsiTheme="majorHAnsi" w:cs="Times New Roman"/>
                <w:sz w:val="20"/>
                <w:szCs w:val="20"/>
                <w:lang w:eastAsia="zh-TW"/>
              </w:rPr>
              <w:t>狀況</w:t>
            </w:r>
            <w:r w:rsidRPr="005B2E62">
              <w:rPr>
                <w:rFonts w:asciiTheme="majorHAnsi" w:eastAsia="標楷體" w:hAnsiTheme="majorHAnsi" w:cs="Times New Roman"/>
                <w:spacing w:val="2"/>
                <w:sz w:val="20"/>
                <w:szCs w:val="20"/>
                <w:lang w:eastAsia="zh-TW"/>
              </w:rPr>
              <w:t>下</w:t>
            </w:r>
            <w:r w:rsidRPr="005B2E62">
              <w:rPr>
                <w:rFonts w:asciiTheme="majorHAnsi" w:eastAsia="標楷體" w:hAnsiTheme="majorHAnsi" w:cs="Times New Roman"/>
                <w:sz w:val="20"/>
                <w:szCs w:val="20"/>
                <w:lang w:eastAsia="zh-TW"/>
              </w:rPr>
              <w:t>進出</w:t>
            </w:r>
          </w:p>
          <w:p w14:paraId="18064D97" w14:textId="77777777" w:rsidR="00717192" w:rsidRPr="005B2E62" w:rsidRDefault="00717192" w:rsidP="00AD5578">
            <w:pPr>
              <w:spacing w:after="0" w:line="240" w:lineRule="exact"/>
              <w:ind w:left="110" w:rightChars="11" w:right="24"/>
              <w:jc w:val="both"/>
              <w:rPr>
                <w:rFonts w:asciiTheme="majorHAnsi" w:eastAsia="標楷體" w:hAnsiTheme="majorHAnsi" w:cs="Times New Roman"/>
                <w:position w:val="-1"/>
                <w:sz w:val="20"/>
                <w:szCs w:val="20"/>
                <w:lang w:eastAsia="zh-TW"/>
              </w:rPr>
            </w:pPr>
            <w:r w:rsidRPr="005B2E62">
              <w:rPr>
                <w:rFonts w:asciiTheme="majorHAnsi" w:eastAsia="標楷體" w:hAnsiTheme="majorHAnsi" w:cs="Times New Roman"/>
                <w:spacing w:val="2"/>
                <w:position w:val="-1"/>
                <w:sz w:val="20"/>
                <w:szCs w:val="20"/>
                <w:lang w:eastAsia="zh-TW"/>
              </w:rPr>
              <w:t>「</w:t>
            </w:r>
            <w:r w:rsidRPr="005B2E62">
              <w:rPr>
                <w:rFonts w:asciiTheme="majorHAnsi" w:eastAsia="標楷體" w:hAnsiTheme="majorHAnsi" w:cs="Times New Roman"/>
                <w:position w:val="-1"/>
                <w:sz w:val="20"/>
                <w:szCs w:val="20"/>
                <w:lang w:eastAsia="zh-TW"/>
              </w:rPr>
              <w:t>緊急</w:t>
            </w:r>
            <w:r w:rsidRPr="005B2E62">
              <w:rPr>
                <w:rFonts w:asciiTheme="majorHAnsi" w:eastAsia="標楷體" w:hAnsiTheme="majorHAnsi" w:cs="Times New Roman"/>
                <w:spacing w:val="2"/>
                <w:position w:val="-1"/>
                <w:sz w:val="20"/>
                <w:szCs w:val="20"/>
                <w:lang w:eastAsia="zh-TW"/>
              </w:rPr>
              <w:t>安</w:t>
            </w:r>
            <w:r w:rsidRPr="005B2E62">
              <w:rPr>
                <w:rFonts w:asciiTheme="majorHAnsi" w:eastAsia="標楷體" w:hAnsiTheme="majorHAnsi" w:cs="Times New Roman"/>
                <w:position w:val="-1"/>
                <w:sz w:val="20"/>
                <w:szCs w:val="20"/>
                <w:lang w:eastAsia="zh-TW"/>
              </w:rPr>
              <w:t>全出</w:t>
            </w:r>
            <w:r w:rsidRPr="005B2E62">
              <w:rPr>
                <w:rFonts w:asciiTheme="majorHAnsi" w:eastAsia="標楷體" w:hAnsiTheme="majorHAnsi" w:cs="Times New Roman"/>
                <w:spacing w:val="2"/>
                <w:position w:val="-1"/>
                <w:sz w:val="20"/>
                <w:szCs w:val="20"/>
                <w:lang w:eastAsia="zh-TW"/>
              </w:rPr>
              <w:t>口</w:t>
            </w:r>
            <w:r w:rsidRPr="005B2E62">
              <w:rPr>
                <w:rFonts w:asciiTheme="majorHAnsi" w:eastAsia="標楷體" w:hAnsiTheme="majorHAnsi" w:cs="Times New Roman"/>
                <w:position w:val="-1"/>
                <w:sz w:val="20"/>
                <w:szCs w:val="20"/>
                <w:lang w:eastAsia="zh-TW"/>
              </w:rPr>
              <w:t>」者</w:t>
            </w:r>
          </w:p>
          <w:p w14:paraId="470202DA" w14:textId="44DB53DA" w:rsidR="009E2733" w:rsidRPr="005B2E62" w:rsidRDefault="009E2733"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hAnsiTheme="majorHAnsi"/>
                <w:sz w:val="18"/>
              </w:rPr>
              <w:t>Ra vào “lối thoát hiểm” trong trường hợp không khẩn cấp.</w:t>
            </w:r>
          </w:p>
        </w:tc>
        <w:tc>
          <w:tcPr>
            <w:tcW w:w="2269" w:type="dxa"/>
            <w:tcBorders>
              <w:top w:val="double" w:sz="4" w:space="0" w:color="000000"/>
              <w:right w:val="double" w:sz="4" w:space="0" w:color="000000"/>
            </w:tcBorders>
            <w:vAlign w:val="center"/>
          </w:tcPr>
          <w:p w14:paraId="33344E19" w14:textId="162AEC13" w:rsidR="00717192" w:rsidRPr="005B2E62" w:rsidRDefault="00717192" w:rsidP="00DC0EDE">
            <w:pPr>
              <w:spacing w:before="69" w:after="0" w:line="240" w:lineRule="exact"/>
              <w:ind w:left="117" w:rightChars="12" w:right="26"/>
              <w:rPr>
                <w:rFonts w:asciiTheme="majorHAnsi" w:eastAsia="標楷體" w:hAnsiTheme="majorHAnsi" w:cs="Times New Roman"/>
                <w:sz w:val="20"/>
                <w:szCs w:val="20"/>
              </w:rPr>
            </w:pPr>
            <w:r w:rsidRPr="005B2E62">
              <w:rPr>
                <w:rFonts w:asciiTheme="majorHAnsi" w:eastAsia="標楷體" w:hAnsiTheme="majorHAnsi" w:cs="Times New Roman"/>
                <w:spacing w:val="2"/>
                <w:w w:val="99"/>
                <w:sz w:val="20"/>
                <w:szCs w:val="20"/>
              </w:rPr>
              <w:t>視情節輕重公差</w:t>
            </w:r>
            <w:r w:rsidRPr="005B2E62">
              <w:rPr>
                <w:rFonts w:asciiTheme="majorHAnsi" w:eastAsia="標楷體" w:hAnsiTheme="majorHAnsi" w:cs="Times New Roman"/>
                <w:spacing w:val="2"/>
                <w:w w:val="99"/>
                <w:sz w:val="20"/>
                <w:szCs w:val="20"/>
              </w:rPr>
              <w:t xml:space="preserve"> 1-</w:t>
            </w:r>
            <w:r w:rsidR="00DC0EDE" w:rsidRPr="005B2E62">
              <w:rPr>
                <w:rFonts w:asciiTheme="majorHAnsi" w:eastAsia="標楷體" w:hAnsiTheme="majorHAnsi" w:cs="Times New Roman"/>
                <w:spacing w:val="2"/>
                <w:w w:val="99"/>
                <w:sz w:val="20"/>
                <w:szCs w:val="20"/>
                <w:lang w:eastAsia="zh-TW"/>
              </w:rPr>
              <w:t>5</w:t>
            </w:r>
            <w:r w:rsidRPr="005B2E62">
              <w:rPr>
                <w:rFonts w:asciiTheme="majorHAnsi" w:eastAsia="標楷體" w:hAnsiTheme="majorHAnsi" w:cs="Times New Roman"/>
                <w:spacing w:val="2"/>
                <w:w w:val="99"/>
                <w:sz w:val="20"/>
                <w:szCs w:val="20"/>
              </w:rPr>
              <w:t>次。</w:t>
            </w:r>
            <w:r w:rsidR="009E2733" w:rsidRPr="005B2E62">
              <w:rPr>
                <w:rFonts w:asciiTheme="majorHAnsi" w:hAnsiTheme="majorHAnsi"/>
                <w:sz w:val="18"/>
              </w:rPr>
              <w:t>Tùy vào mức độ nghiêm trọng của sự việc, phạt lao động 1-5 lần</w:t>
            </w:r>
          </w:p>
        </w:tc>
        <w:tc>
          <w:tcPr>
            <w:tcW w:w="567" w:type="dxa"/>
            <w:tcBorders>
              <w:top w:val="double" w:sz="4" w:space="0" w:color="000000"/>
              <w:left w:val="double" w:sz="4" w:space="0" w:color="000000"/>
              <w:bottom w:val="single" w:sz="6" w:space="0" w:color="000000"/>
            </w:tcBorders>
            <w:vAlign w:val="center"/>
          </w:tcPr>
          <w:p w14:paraId="78A4D3F2" w14:textId="77777777" w:rsidR="00717192" w:rsidRPr="005B2E62" w:rsidRDefault="00717192" w:rsidP="00AD5578">
            <w:pPr>
              <w:spacing w:before="69"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16</w:t>
            </w:r>
          </w:p>
        </w:tc>
        <w:tc>
          <w:tcPr>
            <w:tcW w:w="2103" w:type="dxa"/>
            <w:tcBorders>
              <w:top w:val="double" w:sz="4" w:space="0" w:color="000000"/>
            </w:tcBorders>
            <w:vAlign w:val="center"/>
          </w:tcPr>
          <w:p w14:paraId="6663D3F6"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爬</w:t>
            </w:r>
            <w:r w:rsidRPr="005B2E62">
              <w:rPr>
                <w:rFonts w:asciiTheme="majorHAnsi" w:eastAsia="標楷體" w:hAnsiTheme="majorHAnsi" w:cs="Times New Roman"/>
                <w:position w:val="-1"/>
                <w:sz w:val="20"/>
                <w:szCs w:val="20"/>
                <w:lang w:eastAsia="zh-TW"/>
              </w:rPr>
              <w:t>宿舍</w:t>
            </w:r>
            <w:r w:rsidRPr="005B2E62">
              <w:rPr>
                <w:rFonts w:asciiTheme="majorHAnsi" w:eastAsia="標楷體" w:hAnsiTheme="majorHAnsi" w:cs="Times New Roman"/>
                <w:spacing w:val="2"/>
                <w:position w:val="-1"/>
                <w:sz w:val="20"/>
                <w:szCs w:val="20"/>
                <w:lang w:eastAsia="zh-TW"/>
              </w:rPr>
              <w:t>圍</w:t>
            </w:r>
            <w:r w:rsidRPr="005B2E62">
              <w:rPr>
                <w:rFonts w:asciiTheme="majorHAnsi" w:eastAsia="標楷體" w:hAnsiTheme="majorHAnsi" w:cs="Times New Roman"/>
                <w:position w:val="-1"/>
                <w:sz w:val="20"/>
                <w:szCs w:val="20"/>
                <w:lang w:eastAsia="zh-TW"/>
              </w:rPr>
              <w:t>牆、</w:t>
            </w:r>
            <w:r w:rsidRPr="005B2E62">
              <w:rPr>
                <w:rFonts w:asciiTheme="majorHAnsi" w:eastAsia="標楷體" w:hAnsiTheme="majorHAnsi" w:cs="Times New Roman"/>
                <w:spacing w:val="2"/>
                <w:position w:val="-1"/>
                <w:sz w:val="20"/>
                <w:szCs w:val="20"/>
                <w:lang w:eastAsia="zh-TW"/>
              </w:rPr>
              <w:t>欄</w:t>
            </w:r>
            <w:r w:rsidRPr="005B2E62">
              <w:rPr>
                <w:rFonts w:asciiTheme="majorHAnsi" w:eastAsia="標楷體" w:hAnsiTheme="majorHAnsi" w:cs="Times New Roman"/>
                <w:position w:val="-1"/>
                <w:sz w:val="20"/>
                <w:szCs w:val="20"/>
                <w:lang w:eastAsia="zh-TW"/>
              </w:rPr>
              <w:t>杆、門</w:t>
            </w:r>
          </w:p>
          <w:p w14:paraId="71B8AC1E" w14:textId="77777777" w:rsidR="0048241E" w:rsidRPr="005B2E62" w:rsidRDefault="00AD5578" w:rsidP="00AD5578">
            <w:pPr>
              <w:spacing w:after="0" w:line="240" w:lineRule="exact"/>
              <w:ind w:left="116" w:rightChars="12" w:right="26"/>
              <w:jc w:val="both"/>
              <w:rPr>
                <w:rFonts w:asciiTheme="majorHAnsi" w:eastAsia="標楷體" w:hAnsiTheme="majorHAnsi" w:cs="Times New Roman"/>
                <w:spacing w:val="2"/>
                <w:position w:val="-1"/>
                <w:sz w:val="20"/>
                <w:szCs w:val="20"/>
                <w:lang w:eastAsia="zh-TW"/>
              </w:rPr>
            </w:pPr>
            <w:r w:rsidRPr="005B2E62">
              <w:rPr>
                <w:rFonts w:asciiTheme="majorHAnsi" w:eastAsia="標楷體" w:hAnsiTheme="majorHAnsi" w:cs="Times New Roman"/>
                <w:spacing w:val="2"/>
                <w:position w:val="-1"/>
                <w:sz w:val="20"/>
                <w:szCs w:val="20"/>
                <w:lang w:eastAsia="zh-TW"/>
              </w:rPr>
              <w:t>窗</w:t>
            </w:r>
            <w:r w:rsidR="00717192" w:rsidRPr="005B2E62">
              <w:rPr>
                <w:rFonts w:asciiTheme="majorHAnsi" w:eastAsia="標楷體" w:hAnsiTheme="majorHAnsi" w:cs="Times New Roman"/>
                <w:spacing w:val="2"/>
                <w:position w:val="-1"/>
                <w:sz w:val="20"/>
                <w:szCs w:val="20"/>
                <w:lang w:eastAsia="zh-TW"/>
              </w:rPr>
              <w:t>者。</w:t>
            </w:r>
          </w:p>
          <w:p w14:paraId="1EC777AF" w14:textId="18EDB154" w:rsidR="00717192" w:rsidRPr="005B2E62" w:rsidRDefault="0048241E"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hAnsiTheme="majorHAnsi"/>
                <w:sz w:val="18"/>
              </w:rPr>
              <w:t>Trèo tường, lan can, cửa ký túc xá.</w:t>
            </w:r>
          </w:p>
        </w:tc>
        <w:tc>
          <w:tcPr>
            <w:tcW w:w="2433" w:type="dxa"/>
            <w:tcBorders>
              <w:top w:val="double" w:sz="4" w:space="0" w:color="000000"/>
            </w:tcBorders>
            <w:vAlign w:val="center"/>
          </w:tcPr>
          <w:p w14:paraId="53DD072E" w14:textId="77777777" w:rsidR="00717192" w:rsidRPr="005B2E62" w:rsidRDefault="00717192" w:rsidP="00AD5578">
            <w:pPr>
              <w:spacing w:before="69" w:after="0" w:line="240" w:lineRule="exact"/>
              <w:ind w:left="93" w:right="-20"/>
              <w:jc w:val="both"/>
              <w:rPr>
                <w:rFonts w:asciiTheme="majorHAnsi" w:eastAsia="標楷體" w:hAnsiTheme="majorHAnsi" w:cs="Times New Roman"/>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pacing w:val="1"/>
                <w:w w:val="99"/>
                <w:sz w:val="20"/>
                <w:szCs w:val="20"/>
              </w:rPr>
              <w:t>1</w:t>
            </w:r>
            <w:r w:rsidRPr="005B2E62">
              <w:rPr>
                <w:rFonts w:asciiTheme="majorHAnsi" w:eastAsia="標楷體" w:hAnsiTheme="majorHAnsi" w:cs="Times New Roman"/>
                <w:w w:val="99"/>
                <w:sz w:val="20"/>
                <w:szCs w:val="20"/>
              </w:rPr>
              <w:t>0</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z w:val="20"/>
                <w:szCs w:val="20"/>
              </w:rPr>
              <w:t>次。</w:t>
            </w:r>
          </w:p>
          <w:p w14:paraId="65473CF4" w14:textId="616948CD" w:rsidR="0048241E" w:rsidRPr="005B2E62" w:rsidRDefault="0048241E" w:rsidP="00AD5578">
            <w:pPr>
              <w:spacing w:before="69" w:after="0" w:line="240" w:lineRule="exact"/>
              <w:ind w:left="93" w:right="-20"/>
              <w:jc w:val="both"/>
              <w:rPr>
                <w:rFonts w:asciiTheme="majorHAnsi" w:eastAsia="標楷體" w:hAnsiTheme="majorHAnsi" w:cs="Times New Roman"/>
                <w:sz w:val="20"/>
                <w:szCs w:val="20"/>
              </w:rPr>
            </w:pPr>
            <w:r w:rsidRPr="005B2E62">
              <w:rPr>
                <w:rFonts w:asciiTheme="majorHAnsi" w:hAnsiTheme="majorHAnsi"/>
                <w:sz w:val="18"/>
              </w:rPr>
              <w:t>Phạt lao động 10 lần.</w:t>
            </w:r>
          </w:p>
        </w:tc>
      </w:tr>
      <w:tr w:rsidR="005F7818" w:rsidRPr="005B2E62" w14:paraId="34BF23C0" w14:textId="77777777" w:rsidTr="00D45A97">
        <w:trPr>
          <w:trHeight w:hRule="exact" w:val="1536"/>
          <w:jc w:val="center"/>
        </w:trPr>
        <w:tc>
          <w:tcPr>
            <w:tcW w:w="567" w:type="dxa"/>
            <w:vAlign w:val="center"/>
          </w:tcPr>
          <w:p w14:paraId="34B4FF94"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2</w:t>
            </w:r>
          </w:p>
        </w:tc>
        <w:tc>
          <w:tcPr>
            <w:tcW w:w="2268" w:type="dxa"/>
            <w:vAlign w:val="center"/>
          </w:tcPr>
          <w:p w14:paraId="1EBD946E" w14:textId="0F396B8E" w:rsidR="00717192" w:rsidRPr="005B2E62" w:rsidRDefault="00717192" w:rsidP="0048241E">
            <w:pPr>
              <w:spacing w:after="0" w:line="259" w:lineRule="auto"/>
              <w:ind w:left="66"/>
              <w:rPr>
                <w:rFonts w:asciiTheme="majorHAnsi" w:hAnsiTheme="majorHAnsi"/>
                <w:lang w:eastAsia="zh-TW"/>
              </w:rPr>
            </w:pPr>
            <w:r w:rsidRPr="005B2E62">
              <w:rPr>
                <w:rFonts w:asciiTheme="majorHAnsi" w:eastAsia="標楷體" w:hAnsiTheme="majorHAnsi" w:cs="Times New Roman"/>
                <w:spacing w:val="2"/>
                <w:sz w:val="20"/>
                <w:szCs w:val="20"/>
                <w:lang w:eastAsia="zh-TW"/>
              </w:rPr>
              <w:t>未</w:t>
            </w:r>
            <w:r w:rsidRPr="005B2E62">
              <w:rPr>
                <w:rFonts w:asciiTheme="majorHAnsi" w:eastAsia="標楷體" w:hAnsiTheme="majorHAnsi" w:cs="Times New Roman"/>
                <w:sz w:val="20"/>
                <w:szCs w:val="20"/>
                <w:lang w:eastAsia="zh-TW"/>
              </w:rPr>
              <w:t>依程</w:t>
            </w:r>
            <w:r w:rsidRPr="005B2E62">
              <w:rPr>
                <w:rFonts w:asciiTheme="majorHAnsi" w:eastAsia="標楷體" w:hAnsiTheme="majorHAnsi" w:cs="Times New Roman"/>
                <w:spacing w:val="2"/>
                <w:sz w:val="20"/>
                <w:szCs w:val="20"/>
                <w:lang w:eastAsia="zh-TW"/>
              </w:rPr>
              <w:t>序</w:t>
            </w:r>
            <w:r w:rsidRPr="005B2E62">
              <w:rPr>
                <w:rFonts w:asciiTheme="majorHAnsi" w:eastAsia="標楷體" w:hAnsiTheme="majorHAnsi" w:cs="Times New Roman"/>
                <w:sz w:val="20"/>
                <w:szCs w:val="20"/>
                <w:lang w:eastAsia="zh-TW"/>
              </w:rPr>
              <w:t>張貼</w:t>
            </w:r>
            <w:r w:rsidRPr="005B2E62">
              <w:rPr>
                <w:rFonts w:asciiTheme="majorHAnsi" w:eastAsia="標楷體" w:hAnsiTheme="majorHAnsi" w:cs="Times New Roman"/>
                <w:spacing w:val="2"/>
                <w:sz w:val="20"/>
                <w:szCs w:val="20"/>
                <w:lang w:eastAsia="zh-TW"/>
              </w:rPr>
              <w:t>廣</w:t>
            </w:r>
            <w:r w:rsidRPr="005B2E62">
              <w:rPr>
                <w:rFonts w:asciiTheme="majorHAnsi" w:eastAsia="標楷體" w:hAnsiTheme="majorHAnsi" w:cs="Times New Roman"/>
                <w:spacing w:val="1"/>
                <w:sz w:val="20"/>
                <w:szCs w:val="20"/>
                <w:lang w:eastAsia="zh-TW"/>
              </w:rPr>
              <w:t>告</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訊</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息</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影</w:t>
            </w:r>
            <w:r w:rsidRPr="005B2E62">
              <w:rPr>
                <w:rFonts w:asciiTheme="majorHAnsi" w:eastAsia="標楷體" w:hAnsiTheme="majorHAnsi" w:cs="Times New Roman"/>
                <w:sz w:val="20"/>
                <w:szCs w:val="20"/>
                <w:lang w:eastAsia="zh-TW"/>
              </w:rPr>
              <w:t>響環</w:t>
            </w:r>
            <w:r w:rsidRPr="005B2E62">
              <w:rPr>
                <w:rFonts w:asciiTheme="majorHAnsi" w:eastAsia="標楷體" w:hAnsiTheme="majorHAnsi" w:cs="Times New Roman"/>
                <w:spacing w:val="2"/>
                <w:sz w:val="20"/>
                <w:szCs w:val="20"/>
                <w:lang w:eastAsia="zh-TW"/>
              </w:rPr>
              <w:t>境</w:t>
            </w:r>
            <w:r w:rsidRPr="005B2E62">
              <w:rPr>
                <w:rFonts w:asciiTheme="majorHAnsi" w:eastAsia="標楷體" w:hAnsiTheme="majorHAnsi" w:cs="Times New Roman"/>
                <w:sz w:val="20"/>
                <w:szCs w:val="20"/>
                <w:lang w:eastAsia="zh-TW"/>
              </w:rPr>
              <w:t>者。</w:t>
            </w:r>
            <w:r w:rsidR="009E2733" w:rsidRPr="005B2E62">
              <w:rPr>
                <w:rFonts w:asciiTheme="majorHAnsi" w:hAnsiTheme="majorHAnsi"/>
                <w:sz w:val="18"/>
                <w:lang w:eastAsia="zh-TW"/>
              </w:rPr>
              <w:t>Dán quảng cáo (thông tin) không theo quy trình gây ảnh hưởng đến môi trường.</w:t>
            </w:r>
          </w:p>
        </w:tc>
        <w:tc>
          <w:tcPr>
            <w:tcW w:w="2269" w:type="dxa"/>
            <w:tcBorders>
              <w:right w:val="double" w:sz="4" w:space="0" w:color="000000"/>
            </w:tcBorders>
            <w:vAlign w:val="center"/>
          </w:tcPr>
          <w:p w14:paraId="69F3F442"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position w:val="-1"/>
                <w:sz w:val="20"/>
                <w:szCs w:val="20"/>
                <w:lang w:eastAsia="zh-TW"/>
              </w:rPr>
              <w:t>視</w:t>
            </w:r>
            <w:r w:rsidRPr="005B2E62">
              <w:rPr>
                <w:rFonts w:asciiTheme="majorHAnsi" w:eastAsia="標楷體" w:hAnsiTheme="majorHAnsi" w:cs="Times New Roman"/>
                <w:w w:val="99"/>
                <w:position w:val="-1"/>
                <w:sz w:val="20"/>
                <w:szCs w:val="20"/>
                <w:lang w:eastAsia="zh-TW"/>
              </w:rPr>
              <w:t>情節</w:t>
            </w:r>
            <w:r w:rsidRPr="005B2E62">
              <w:rPr>
                <w:rFonts w:asciiTheme="majorHAnsi" w:eastAsia="標楷體" w:hAnsiTheme="majorHAnsi" w:cs="Times New Roman"/>
                <w:spacing w:val="2"/>
                <w:w w:val="99"/>
                <w:position w:val="-1"/>
                <w:sz w:val="20"/>
                <w:szCs w:val="20"/>
                <w:lang w:eastAsia="zh-TW"/>
              </w:rPr>
              <w:t>輕</w:t>
            </w:r>
            <w:r w:rsidRPr="005B2E62">
              <w:rPr>
                <w:rFonts w:asciiTheme="majorHAnsi" w:eastAsia="標楷體" w:hAnsiTheme="majorHAnsi" w:cs="Times New Roman"/>
                <w:spacing w:val="1"/>
                <w:w w:val="99"/>
                <w:position w:val="-1"/>
                <w:sz w:val="20"/>
                <w:szCs w:val="20"/>
                <w:lang w:eastAsia="zh-TW"/>
              </w:rPr>
              <w:t>重</w:t>
            </w:r>
            <w:r w:rsidRPr="005B2E62">
              <w:rPr>
                <w:rFonts w:asciiTheme="majorHAnsi" w:eastAsia="標楷體" w:hAnsiTheme="majorHAnsi" w:cs="Times New Roman"/>
                <w:w w:val="99"/>
                <w:position w:val="-1"/>
                <w:sz w:val="20"/>
                <w:szCs w:val="20"/>
                <w:lang w:eastAsia="zh-TW"/>
              </w:rPr>
              <w:t>公差</w:t>
            </w:r>
            <w:r w:rsidRPr="005B2E62">
              <w:rPr>
                <w:rFonts w:asciiTheme="majorHAnsi" w:eastAsia="標楷體" w:hAnsiTheme="majorHAnsi" w:cs="Times New Roman"/>
                <w:spacing w:val="-47"/>
                <w:position w:val="-1"/>
                <w:sz w:val="20"/>
                <w:szCs w:val="20"/>
                <w:lang w:eastAsia="zh-TW"/>
              </w:rPr>
              <w:t xml:space="preserve"> </w:t>
            </w:r>
            <w:r w:rsidRPr="005B2E62">
              <w:rPr>
                <w:rFonts w:asciiTheme="majorHAnsi" w:eastAsia="標楷體" w:hAnsiTheme="majorHAnsi" w:cs="Times New Roman"/>
                <w:spacing w:val="1"/>
                <w:position w:val="-1"/>
                <w:sz w:val="20"/>
                <w:szCs w:val="20"/>
                <w:lang w:eastAsia="zh-TW"/>
              </w:rPr>
              <w:t>1</w:t>
            </w:r>
            <w:r w:rsidRPr="005B2E62">
              <w:rPr>
                <w:rFonts w:asciiTheme="majorHAnsi" w:eastAsia="標楷體" w:hAnsiTheme="majorHAnsi" w:cs="Times New Roman"/>
                <w:spacing w:val="-1"/>
                <w:position w:val="-1"/>
                <w:sz w:val="20"/>
                <w:szCs w:val="20"/>
                <w:lang w:eastAsia="zh-TW"/>
              </w:rPr>
              <w:t>-</w:t>
            </w:r>
            <w:r w:rsidRPr="005B2E62">
              <w:rPr>
                <w:rFonts w:asciiTheme="majorHAnsi" w:eastAsia="標楷體" w:hAnsiTheme="majorHAnsi" w:cs="Times New Roman"/>
                <w:position w:val="-1"/>
                <w:sz w:val="20"/>
                <w:szCs w:val="20"/>
                <w:lang w:eastAsia="zh-TW"/>
              </w:rPr>
              <w:t>5</w:t>
            </w:r>
          </w:p>
          <w:p w14:paraId="4EEE7FF0" w14:textId="683726C9" w:rsidR="00717192" w:rsidRPr="005B2E62" w:rsidRDefault="00717192" w:rsidP="00AD5578">
            <w:pPr>
              <w:spacing w:before="13"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2"/>
                <w:sz w:val="20"/>
                <w:szCs w:val="20"/>
                <w:lang w:eastAsia="zh-TW"/>
              </w:rPr>
              <w:t>次</w:t>
            </w:r>
            <w:r w:rsidRPr="005B2E62">
              <w:rPr>
                <w:rFonts w:asciiTheme="majorHAnsi" w:eastAsia="標楷體" w:hAnsiTheme="majorHAnsi" w:cs="Times New Roman"/>
                <w:spacing w:val="-24"/>
                <w:sz w:val="20"/>
                <w:szCs w:val="20"/>
                <w:lang w:eastAsia="zh-TW"/>
              </w:rPr>
              <w:t>。</w:t>
            </w:r>
            <w:r w:rsidRPr="005B2E62">
              <w:rPr>
                <w:rFonts w:asciiTheme="majorHAnsi" w:eastAsia="標楷體" w:hAnsiTheme="majorHAnsi" w:cs="Times New Roman"/>
                <w:spacing w:val="2"/>
                <w:sz w:val="20"/>
                <w:szCs w:val="20"/>
                <w:lang w:eastAsia="zh-TW"/>
              </w:rPr>
              <w:t>(</w:t>
            </w:r>
            <w:r w:rsidRPr="005B2E62">
              <w:rPr>
                <w:rFonts w:asciiTheme="majorHAnsi" w:eastAsia="標楷體" w:hAnsiTheme="majorHAnsi" w:cs="Times New Roman"/>
                <w:sz w:val="20"/>
                <w:szCs w:val="20"/>
                <w:lang w:eastAsia="zh-TW"/>
              </w:rPr>
              <w:t>並立</w:t>
            </w:r>
            <w:r w:rsidRPr="005B2E62">
              <w:rPr>
                <w:rFonts w:asciiTheme="majorHAnsi" w:eastAsia="標楷體" w:hAnsiTheme="majorHAnsi" w:cs="Times New Roman"/>
                <w:spacing w:val="2"/>
                <w:sz w:val="20"/>
                <w:szCs w:val="20"/>
                <w:lang w:eastAsia="zh-TW"/>
              </w:rPr>
              <w:t>即</w:t>
            </w:r>
            <w:r w:rsidRPr="005B2E62">
              <w:rPr>
                <w:rFonts w:asciiTheme="majorHAnsi" w:eastAsia="標楷體" w:hAnsiTheme="majorHAnsi" w:cs="Times New Roman"/>
                <w:sz w:val="20"/>
                <w:szCs w:val="20"/>
                <w:lang w:eastAsia="zh-TW"/>
              </w:rPr>
              <w:t>撕下</w:t>
            </w:r>
            <w:r w:rsidRPr="005B2E62">
              <w:rPr>
                <w:rFonts w:asciiTheme="majorHAnsi" w:eastAsia="標楷體" w:hAnsiTheme="majorHAnsi" w:cs="Times New Roman"/>
                <w:spacing w:val="2"/>
                <w:sz w:val="20"/>
                <w:szCs w:val="20"/>
                <w:lang w:eastAsia="zh-TW"/>
              </w:rPr>
              <w:t>張</w:t>
            </w:r>
            <w:r w:rsidRPr="005B2E62">
              <w:rPr>
                <w:rFonts w:asciiTheme="majorHAnsi" w:eastAsia="標楷體" w:hAnsiTheme="majorHAnsi" w:cs="Times New Roman"/>
                <w:sz w:val="20"/>
                <w:szCs w:val="20"/>
                <w:lang w:eastAsia="zh-TW"/>
              </w:rPr>
              <w:t>貼資</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料</w:t>
            </w:r>
            <w:r w:rsidRPr="005B2E62">
              <w:rPr>
                <w:rFonts w:asciiTheme="majorHAnsi" w:eastAsia="標楷體" w:hAnsiTheme="majorHAnsi" w:cs="Times New Roman"/>
                <w:sz w:val="20"/>
                <w:szCs w:val="20"/>
                <w:lang w:eastAsia="zh-TW"/>
              </w:rPr>
              <w:t>)</w:t>
            </w:r>
            <w:r w:rsidR="0048241E" w:rsidRPr="005B2E62">
              <w:rPr>
                <w:rFonts w:asciiTheme="majorHAnsi" w:hAnsiTheme="majorHAnsi"/>
                <w:sz w:val="18"/>
                <w:lang w:eastAsia="zh-TW"/>
              </w:rPr>
              <w:t xml:space="preserve"> Tùy vào mức độ nghiêm trọng của sự việc, phạt lao động 1-5 lần</w:t>
            </w:r>
            <w:r w:rsidR="0048241E" w:rsidRPr="005B2E62">
              <w:rPr>
                <w:rFonts w:asciiTheme="majorHAnsi" w:hAnsiTheme="majorHAnsi"/>
                <w:lang w:eastAsia="zh-TW"/>
              </w:rPr>
              <w:t xml:space="preserve"> </w:t>
            </w:r>
            <w:r w:rsidR="0048241E" w:rsidRPr="005B2E62">
              <w:rPr>
                <w:rFonts w:asciiTheme="majorHAnsi" w:hAnsiTheme="majorHAnsi"/>
                <w:sz w:val="18"/>
                <w:lang w:eastAsia="zh-TW"/>
              </w:rPr>
              <w:t>(và xé tài liệu đã dán ngay lập tức).</w:t>
            </w:r>
          </w:p>
        </w:tc>
        <w:tc>
          <w:tcPr>
            <w:tcW w:w="567" w:type="dxa"/>
            <w:tcBorders>
              <w:top w:val="single" w:sz="6" w:space="0" w:color="000000"/>
              <w:left w:val="double" w:sz="4" w:space="0" w:color="000000"/>
              <w:bottom w:val="single" w:sz="6" w:space="0" w:color="000000"/>
            </w:tcBorders>
            <w:vAlign w:val="center"/>
          </w:tcPr>
          <w:p w14:paraId="2EAEEC9C" w14:textId="77777777" w:rsidR="00717192" w:rsidRPr="005B2E62" w:rsidRDefault="00717192" w:rsidP="00AD5578">
            <w:pPr>
              <w:spacing w:before="67"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17</w:t>
            </w:r>
          </w:p>
        </w:tc>
        <w:tc>
          <w:tcPr>
            <w:tcW w:w="2103" w:type="dxa"/>
            <w:vAlign w:val="center"/>
          </w:tcPr>
          <w:p w14:paraId="07B7EF06"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帶</w:t>
            </w:r>
            <w:r w:rsidRPr="005B2E62">
              <w:rPr>
                <w:rFonts w:asciiTheme="majorHAnsi" w:eastAsia="標楷體" w:hAnsiTheme="majorHAnsi" w:cs="Times New Roman"/>
                <w:position w:val="-1"/>
                <w:sz w:val="20"/>
                <w:szCs w:val="20"/>
                <w:lang w:eastAsia="zh-TW"/>
              </w:rPr>
              <w:t>寵物</w:t>
            </w:r>
            <w:r w:rsidRPr="005B2E62">
              <w:rPr>
                <w:rFonts w:asciiTheme="majorHAnsi" w:eastAsia="標楷體" w:hAnsiTheme="majorHAnsi" w:cs="Times New Roman"/>
                <w:spacing w:val="2"/>
                <w:position w:val="-1"/>
                <w:sz w:val="20"/>
                <w:szCs w:val="20"/>
                <w:lang w:eastAsia="zh-TW"/>
              </w:rPr>
              <w:t>進</w:t>
            </w:r>
            <w:r w:rsidRPr="005B2E62">
              <w:rPr>
                <w:rFonts w:asciiTheme="majorHAnsi" w:eastAsia="標楷體" w:hAnsiTheme="majorHAnsi" w:cs="Times New Roman"/>
                <w:position w:val="-1"/>
                <w:sz w:val="20"/>
                <w:szCs w:val="20"/>
                <w:lang w:eastAsia="zh-TW"/>
              </w:rPr>
              <w:t>入宿</w:t>
            </w:r>
            <w:r w:rsidRPr="005B2E62">
              <w:rPr>
                <w:rFonts w:asciiTheme="majorHAnsi" w:eastAsia="標楷體" w:hAnsiTheme="majorHAnsi" w:cs="Times New Roman"/>
                <w:spacing w:val="2"/>
                <w:position w:val="-1"/>
                <w:sz w:val="20"/>
                <w:szCs w:val="20"/>
                <w:lang w:eastAsia="zh-TW"/>
              </w:rPr>
              <w:t>舍</w:t>
            </w:r>
            <w:r w:rsidRPr="005B2E62">
              <w:rPr>
                <w:rFonts w:asciiTheme="majorHAnsi" w:eastAsia="標楷體" w:hAnsiTheme="majorHAnsi" w:cs="Times New Roman"/>
                <w:position w:val="-1"/>
                <w:sz w:val="20"/>
                <w:szCs w:val="20"/>
                <w:lang w:eastAsia="zh-TW"/>
              </w:rPr>
              <w:t>飼養</w:t>
            </w:r>
          </w:p>
          <w:p w14:paraId="36595E32" w14:textId="4228F7BE"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者。</w:t>
            </w:r>
            <w:r w:rsidR="0048241E" w:rsidRPr="005B2E62">
              <w:rPr>
                <w:rFonts w:asciiTheme="majorHAnsi" w:hAnsiTheme="majorHAnsi"/>
                <w:sz w:val="18"/>
                <w:lang w:eastAsia="zh-TW"/>
              </w:rPr>
              <w:t>Mang vật nuôi vào và nuôi ở ký túc xá.</w:t>
            </w:r>
          </w:p>
        </w:tc>
        <w:tc>
          <w:tcPr>
            <w:tcW w:w="2433" w:type="dxa"/>
            <w:vAlign w:val="center"/>
          </w:tcPr>
          <w:p w14:paraId="1D7F73AA" w14:textId="77777777" w:rsidR="00AD5578" w:rsidRPr="005B2E62" w:rsidRDefault="00717192" w:rsidP="00AD5578">
            <w:pPr>
              <w:spacing w:after="0" w:line="240" w:lineRule="exact"/>
              <w:ind w:left="93" w:right="-20"/>
              <w:jc w:val="both"/>
              <w:rPr>
                <w:rFonts w:asciiTheme="majorHAnsi" w:eastAsia="標楷體" w:hAnsiTheme="majorHAnsi" w:cs="Times New Roman"/>
                <w:spacing w:val="2"/>
                <w:position w:val="-1"/>
                <w:sz w:val="20"/>
                <w:szCs w:val="20"/>
                <w:lang w:eastAsia="zh-TW"/>
              </w:rPr>
            </w:pPr>
            <w:r w:rsidRPr="005B2E62">
              <w:rPr>
                <w:rFonts w:asciiTheme="majorHAnsi" w:eastAsia="標楷體" w:hAnsiTheme="majorHAnsi" w:cs="Times New Roman"/>
                <w:spacing w:val="2"/>
                <w:w w:val="99"/>
                <w:position w:val="-1"/>
                <w:sz w:val="20"/>
                <w:szCs w:val="20"/>
                <w:lang w:eastAsia="zh-TW"/>
              </w:rPr>
              <w:t>公</w:t>
            </w:r>
            <w:r w:rsidRPr="005B2E62">
              <w:rPr>
                <w:rFonts w:asciiTheme="majorHAnsi" w:eastAsia="標楷體" w:hAnsiTheme="majorHAnsi" w:cs="Times New Roman"/>
                <w:w w:val="99"/>
                <w:position w:val="-1"/>
                <w:sz w:val="20"/>
                <w:szCs w:val="20"/>
                <w:lang w:eastAsia="zh-TW"/>
              </w:rPr>
              <w:t>差</w:t>
            </w:r>
            <w:r w:rsidRPr="005B2E62">
              <w:rPr>
                <w:rFonts w:asciiTheme="majorHAnsi" w:eastAsia="標楷體" w:hAnsiTheme="majorHAnsi" w:cs="Times New Roman"/>
                <w:spacing w:val="-50"/>
                <w:position w:val="-1"/>
                <w:sz w:val="20"/>
                <w:szCs w:val="20"/>
                <w:lang w:eastAsia="zh-TW"/>
              </w:rPr>
              <w:t xml:space="preserve"> </w:t>
            </w:r>
            <w:r w:rsidRPr="005B2E62">
              <w:rPr>
                <w:rFonts w:asciiTheme="majorHAnsi" w:eastAsia="標楷體" w:hAnsiTheme="majorHAnsi" w:cs="Times New Roman"/>
                <w:spacing w:val="1"/>
                <w:w w:val="99"/>
                <w:position w:val="-1"/>
                <w:sz w:val="20"/>
                <w:szCs w:val="20"/>
                <w:lang w:eastAsia="zh-TW"/>
              </w:rPr>
              <w:t>2</w:t>
            </w:r>
            <w:r w:rsidRPr="005B2E62">
              <w:rPr>
                <w:rFonts w:asciiTheme="majorHAnsi" w:eastAsia="標楷體" w:hAnsiTheme="majorHAnsi" w:cs="Times New Roman"/>
                <w:w w:val="99"/>
                <w:position w:val="-1"/>
                <w:sz w:val="20"/>
                <w:szCs w:val="20"/>
                <w:lang w:eastAsia="zh-TW"/>
              </w:rPr>
              <w:t>0</w:t>
            </w:r>
            <w:r w:rsidRPr="005B2E62">
              <w:rPr>
                <w:rFonts w:asciiTheme="majorHAnsi" w:eastAsia="標楷體" w:hAnsiTheme="majorHAnsi" w:cs="Times New Roman"/>
                <w:spacing w:val="-50"/>
                <w:position w:val="-1"/>
                <w:sz w:val="20"/>
                <w:szCs w:val="20"/>
                <w:lang w:eastAsia="zh-TW"/>
              </w:rPr>
              <w:t xml:space="preserve"> </w:t>
            </w:r>
            <w:r w:rsidRPr="005B2E62">
              <w:rPr>
                <w:rFonts w:asciiTheme="majorHAnsi" w:eastAsia="標楷體" w:hAnsiTheme="majorHAnsi" w:cs="Times New Roman"/>
                <w:position w:val="-1"/>
                <w:sz w:val="20"/>
                <w:szCs w:val="20"/>
                <w:lang w:eastAsia="zh-TW"/>
              </w:rPr>
              <w:t>次</w:t>
            </w:r>
            <w:r w:rsidRPr="005B2E62">
              <w:rPr>
                <w:rFonts w:asciiTheme="majorHAnsi" w:eastAsia="標楷體" w:hAnsiTheme="majorHAnsi" w:cs="Times New Roman"/>
                <w:spacing w:val="2"/>
                <w:position w:val="-1"/>
                <w:sz w:val="20"/>
                <w:szCs w:val="20"/>
                <w:lang w:eastAsia="zh-TW"/>
              </w:rPr>
              <w:t>。</w:t>
            </w:r>
          </w:p>
          <w:p w14:paraId="06A8D5DC" w14:textId="77777777" w:rsidR="00717192" w:rsidRPr="005B2E62" w:rsidRDefault="00717192" w:rsidP="00AD5578">
            <w:pPr>
              <w:spacing w:after="0" w:line="240" w:lineRule="exact"/>
              <w:ind w:left="93" w:right="-20"/>
              <w:jc w:val="both"/>
              <w:rPr>
                <w:rFonts w:asciiTheme="majorHAnsi" w:eastAsia="標楷體" w:hAnsiTheme="majorHAnsi" w:cs="Times New Roman"/>
                <w:position w:val="-1"/>
                <w:sz w:val="20"/>
                <w:szCs w:val="20"/>
                <w:lang w:eastAsia="zh-TW"/>
              </w:rPr>
            </w:pPr>
            <w:r w:rsidRPr="005B2E62">
              <w:rPr>
                <w:rFonts w:asciiTheme="majorHAnsi" w:eastAsia="標楷體" w:hAnsiTheme="majorHAnsi" w:cs="Times New Roman"/>
                <w:spacing w:val="-1"/>
                <w:position w:val="-1"/>
                <w:sz w:val="20"/>
                <w:szCs w:val="20"/>
                <w:lang w:eastAsia="zh-TW"/>
              </w:rPr>
              <w:t>(</w:t>
            </w:r>
            <w:r w:rsidRPr="005B2E62">
              <w:rPr>
                <w:rFonts w:asciiTheme="majorHAnsi" w:eastAsia="標楷體" w:hAnsiTheme="majorHAnsi" w:cs="Times New Roman"/>
                <w:spacing w:val="2"/>
                <w:position w:val="-1"/>
                <w:sz w:val="20"/>
                <w:szCs w:val="20"/>
                <w:lang w:eastAsia="zh-TW"/>
              </w:rPr>
              <w:t>限</w:t>
            </w:r>
            <w:r w:rsidRPr="005B2E62">
              <w:rPr>
                <w:rFonts w:asciiTheme="majorHAnsi" w:eastAsia="標楷體" w:hAnsiTheme="majorHAnsi" w:cs="Times New Roman"/>
                <w:position w:val="-1"/>
                <w:sz w:val="20"/>
                <w:szCs w:val="20"/>
                <w:lang w:eastAsia="zh-TW"/>
              </w:rPr>
              <w:t>期將</w:t>
            </w:r>
            <w:r w:rsidRPr="005B2E62">
              <w:rPr>
                <w:rFonts w:asciiTheme="majorHAnsi" w:eastAsia="標楷體" w:hAnsiTheme="majorHAnsi" w:cs="Times New Roman"/>
                <w:spacing w:val="2"/>
                <w:position w:val="-1"/>
                <w:sz w:val="20"/>
                <w:szCs w:val="20"/>
                <w:lang w:eastAsia="zh-TW"/>
              </w:rPr>
              <w:t>寵</w:t>
            </w:r>
            <w:r w:rsidRPr="005B2E62">
              <w:rPr>
                <w:rFonts w:asciiTheme="majorHAnsi" w:eastAsia="標楷體" w:hAnsiTheme="majorHAnsi" w:cs="Times New Roman"/>
                <w:position w:val="-1"/>
                <w:sz w:val="20"/>
                <w:szCs w:val="20"/>
                <w:lang w:eastAsia="zh-TW"/>
              </w:rPr>
              <w:t>物帶</w:t>
            </w:r>
            <w:r w:rsidRPr="005B2E62">
              <w:rPr>
                <w:rFonts w:asciiTheme="majorHAnsi" w:eastAsia="標楷體" w:hAnsiTheme="majorHAnsi" w:cs="Times New Roman"/>
                <w:spacing w:val="2"/>
                <w:position w:val="-1"/>
                <w:sz w:val="20"/>
                <w:szCs w:val="20"/>
                <w:lang w:eastAsia="zh-TW"/>
              </w:rPr>
              <w:t>離</w:t>
            </w:r>
            <w:r w:rsidRPr="005B2E62">
              <w:rPr>
                <w:rFonts w:asciiTheme="majorHAnsi" w:eastAsia="標楷體" w:hAnsiTheme="majorHAnsi" w:cs="Times New Roman"/>
                <w:position w:val="-1"/>
                <w:sz w:val="20"/>
                <w:szCs w:val="20"/>
                <w:lang w:eastAsia="zh-TW"/>
              </w:rPr>
              <w:t>宿</w:t>
            </w:r>
            <w:r w:rsidRPr="005B2E62">
              <w:rPr>
                <w:rFonts w:asciiTheme="majorHAnsi" w:eastAsia="標楷體" w:hAnsiTheme="majorHAnsi" w:cs="Times New Roman"/>
                <w:spacing w:val="3"/>
                <w:position w:val="-1"/>
                <w:sz w:val="20"/>
                <w:szCs w:val="20"/>
                <w:lang w:eastAsia="zh-TW"/>
              </w:rPr>
              <w:t>舍</w:t>
            </w:r>
            <w:r w:rsidRPr="005B2E62">
              <w:rPr>
                <w:rFonts w:asciiTheme="majorHAnsi" w:eastAsia="標楷體" w:hAnsiTheme="majorHAnsi" w:cs="Times New Roman"/>
                <w:position w:val="-1"/>
                <w:sz w:val="20"/>
                <w:szCs w:val="20"/>
                <w:lang w:eastAsia="zh-TW"/>
              </w:rPr>
              <w:t>)</w:t>
            </w:r>
          </w:p>
          <w:p w14:paraId="3D850FE2" w14:textId="1620FD44" w:rsidR="0048241E" w:rsidRPr="005B2E62" w:rsidRDefault="0048241E" w:rsidP="00AD5578">
            <w:pPr>
              <w:spacing w:after="0" w:line="240" w:lineRule="exact"/>
              <w:ind w:left="93" w:right="-20"/>
              <w:jc w:val="both"/>
              <w:rPr>
                <w:rFonts w:asciiTheme="majorHAnsi" w:eastAsia="標楷體" w:hAnsiTheme="majorHAnsi" w:cs="Times New Roman"/>
                <w:sz w:val="20"/>
                <w:szCs w:val="20"/>
                <w:lang w:eastAsia="zh-TW"/>
              </w:rPr>
            </w:pPr>
            <w:r w:rsidRPr="005B2E62">
              <w:rPr>
                <w:rFonts w:asciiTheme="majorHAnsi" w:hAnsiTheme="majorHAnsi"/>
                <w:sz w:val="18"/>
              </w:rPr>
              <w:t>Phạt lao động 20 lần (đưa vật nuôi ra khỏi ký túc xá trong thời hạn quy định).</w:t>
            </w:r>
          </w:p>
        </w:tc>
      </w:tr>
      <w:tr w:rsidR="005F7818" w:rsidRPr="005B2E62" w14:paraId="6072F166" w14:textId="77777777" w:rsidTr="005B2E62">
        <w:trPr>
          <w:trHeight w:hRule="exact" w:val="2267"/>
          <w:jc w:val="center"/>
        </w:trPr>
        <w:tc>
          <w:tcPr>
            <w:tcW w:w="567" w:type="dxa"/>
            <w:vAlign w:val="center"/>
          </w:tcPr>
          <w:p w14:paraId="23CB3DA4" w14:textId="77777777" w:rsidR="00717192" w:rsidRPr="005B2E62" w:rsidRDefault="00717192" w:rsidP="00AD5578">
            <w:pPr>
              <w:spacing w:before="69"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3</w:t>
            </w:r>
          </w:p>
        </w:tc>
        <w:tc>
          <w:tcPr>
            <w:tcW w:w="2268" w:type="dxa"/>
            <w:vAlign w:val="center"/>
          </w:tcPr>
          <w:p w14:paraId="47087B98" w14:textId="01790254" w:rsidR="00717192" w:rsidRPr="005B2E62" w:rsidRDefault="00717192" w:rsidP="005F6E76">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洗</w:t>
            </w:r>
            <w:r w:rsidRPr="005B2E62">
              <w:rPr>
                <w:rFonts w:asciiTheme="majorHAnsi" w:eastAsia="標楷體" w:hAnsiTheme="majorHAnsi" w:cs="Times New Roman"/>
                <w:position w:val="-1"/>
                <w:sz w:val="20"/>
                <w:szCs w:val="20"/>
                <w:lang w:eastAsia="zh-TW"/>
              </w:rPr>
              <w:t>衣</w:t>
            </w:r>
            <w:r w:rsidRPr="005B2E62">
              <w:rPr>
                <w:rFonts w:asciiTheme="majorHAnsi" w:eastAsia="標楷體" w:hAnsiTheme="majorHAnsi" w:cs="Times New Roman"/>
                <w:spacing w:val="-2"/>
                <w:position w:val="-1"/>
                <w:sz w:val="20"/>
                <w:szCs w:val="20"/>
                <w:lang w:eastAsia="zh-TW"/>
              </w:rPr>
              <w:t>間</w:t>
            </w:r>
            <w:r w:rsidRPr="005B2E62">
              <w:rPr>
                <w:rFonts w:asciiTheme="majorHAnsi" w:eastAsia="標楷體" w:hAnsiTheme="majorHAnsi" w:cs="Times New Roman"/>
                <w:spacing w:val="-5"/>
                <w:position w:val="-1"/>
                <w:sz w:val="20"/>
                <w:szCs w:val="20"/>
                <w:lang w:eastAsia="zh-TW"/>
              </w:rPr>
              <w:t>、</w:t>
            </w:r>
            <w:r w:rsidRPr="005B2E62">
              <w:rPr>
                <w:rFonts w:asciiTheme="majorHAnsi" w:eastAsia="標楷體" w:hAnsiTheme="majorHAnsi" w:cs="Times New Roman"/>
                <w:position w:val="-1"/>
                <w:sz w:val="20"/>
                <w:szCs w:val="20"/>
                <w:lang w:eastAsia="zh-TW"/>
              </w:rPr>
              <w:t>交</w:t>
            </w:r>
            <w:r w:rsidRPr="005B2E62">
              <w:rPr>
                <w:rFonts w:asciiTheme="majorHAnsi" w:eastAsia="標楷體" w:hAnsiTheme="majorHAnsi" w:cs="Times New Roman"/>
                <w:spacing w:val="2"/>
                <w:position w:val="-1"/>
                <w:sz w:val="20"/>
                <w:szCs w:val="20"/>
                <w:lang w:eastAsia="zh-TW"/>
              </w:rPr>
              <w:t>誼</w:t>
            </w:r>
            <w:r w:rsidRPr="005B2E62">
              <w:rPr>
                <w:rFonts w:asciiTheme="majorHAnsi" w:eastAsia="標楷體" w:hAnsiTheme="majorHAnsi" w:cs="Times New Roman"/>
                <w:spacing w:val="-2"/>
                <w:position w:val="-1"/>
                <w:sz w:val="20"/>
                <w:szCs w:val="20"/>
                <w:lang w:eastAsia="zh-TW"/>
              </w:rPr>
              <w:t>廳</w:t>
            </w:r>
            <w:r w:rsidRPr="005B2E62">
              <w:rPr>
                <w:rFonts w:asciiTheme="majorHAnsi" w:eastAsia="標楷體" w:hAnsiTheme="majorHAnsi" w:cs="Times New Roman"/>
                <w:spacing w:val="-5"/>
                <w:position w:val="-1"/>
                <w:sz w:val="20"/>
                <w:szCs w:val="20"/>
                <w:lang w:eastAsia="zh-TW"/>
              </w:rPr>
              <w:t>、</w:t>
            </w:r>
            <w:r w:rsidRPr="005B2E62">
              <w:rPr>
                <w:rFonts w:asciiTheme="majorHAnsi" w:eastAsia="標楷體" w:hAnsiTheme="majorHAnsi" w:cs="Times New Roman"/>
                <w:position w:val="-1"/>
                <w:sz w:val="20"/>
                <w:szCs w:val="20"/>
                <w:lang w:eastAsia="zh-TW"/>
              </w:rPr>
              <w:t>閱覽</w:t>
            </w:r>
            <w:r w:rsidRPr="005B2E62">
              <w:rPr>
                <w:rFonts w:asciiTheme="majorHAnsi" w:eastAsia="標楷體" w:hAnsiTheme="majorHAnsi" w:cs="Times New Roman"/>
                <w:spacing w:val="2"/>
                <w:position w:val="-1"/>
                <w:sz w:val="20"/>
                <w:szCs w:val="20"/>
                <w:lang w:eastAsia="zh-TW"/>
              </w:rPr>
              <w:t>室</w:t>
            </w:r>
            <w:r w:rsidRPr="005B2E62">
              <w:rPr>
                <w:rFonts w:asciiTheme="majorHAnsi" w:eastAsia="標楷體" w:hAnsiTheme="majorHAnsi" w:cs="Times New Roman"/>
                <w:position w:val="-1"/>
                <w:sz w:val="20"/>
                <w:szCs w:val="20"/>
                <w:lang w:eastAsia="zh-TW"/>
              </w:rPr>
              <w:t>帶食</w:t>
            </w:r>
            <w:r w:rsidRPr="005B2E62">
              <w:rPr>
                <w:rFonts w:asciiTheme="majorHAnsi" w:eastAsia="標楷體" w:hAnsiTheme="majorHAnsi" w:cs="Times New Roman"/>
                <w:spacing w:val="2"/>
                <w:position w:val="-1"/>
                <w:sz w:val="20"/>
                <w:szCs w:val="20"/>
                <w:lang w:eastAsia="zh-TW"/>
              </w:rPr>
              <w:t>物</w:t>
            </w:r>
            <w:r w:rsidRPr="005B2E62">
              <w:rPr>
                <w:rFonts w:asciiTheme="majorHAnsi" w:eastAsia="標楷體" w:hAnsiTheme="majorHAnsi" w:cs="Times New Roman"/>
                <w:position w:val="-1"/>
                <w:sz w:val="20"/>
                <w:szCs w:val="20"/>
                <w:lang w:eastAsia="zh-TW"/>
              </w:rPr>
              <w:t>入內</w:t>
            </w:r>
            <w:r w:rsidRPr="005B2E62">
              <w:rPr>
                <w:rFonts w:asciiTheme="majorHAnsi" w:eastAsia="標楷體" w:hAnsiTheme="majorHAnsi" w:cs="Times New Roman"/>
                <w:spacing w:val="2"/>
                <w:position w:val="-1"/>
                <w:sz w:val="20"/>
                <w:szCs w:val="20"/>
                <w:lang w:eastAsia="zh-TW"/>
              </w:rPr>
              <w:t>者</w:t>
            </w:r>
            <w:r w:rsidRPr="005B2E62">
              <w:rPr>
                <w:rFonts w:asciiTheme="majorHAnsi" w:eastAsia="標楷體" w:hAnsiTheme="majorHAnsi" w:cs="Times New Roman"/>
                <w:position w:val="-1"/>
                <w:sz w:val="20"/>
                <w:szCs w:val="20"/>
                <w:lang w:eastAsia="zh-TW"/>
              </w:rPr>
              <w:t>。</w:t>
            </w:r>
            <w:r w:rsidR="0048241E" w:rsidRPr="005B2E62">
              <w:rPr>
                <w:rFonts w:asciiTheme="majorHAnsi" w:hAnsiTheme="majorHAnsi"/>
                <w:sz w:val="20"/>
                <w:lang w:eastAsia="zh-TW"/>
              </w:rPr>
              <w:t>M</w:t>
            </w:r>
            <w:r w:rsidR="0048241E" w:rsidRPr="005B2E62">
              <w:rPr>
                <w:rFonts w:asciiTheme="majorHAnsi" w:hAnsiTheme="majorHAnsi"/>
                <w:sz w:val="18"/>
                <w:lang w:eastAsia="zh-TW"/>
              </w:rPr>
              <w:t>ang thức ăn vào phòng giặt ủi, phòng tiếp khách và phòng đọc sách.</w:t>
            </w:r>
          </w:p>
        </w:tc>
        <w:tc>
          <w:tcPr>
            <w:tcW w:w="2269" w:type="dxa"/>
            <w:tcBorders>
              <w:right w:val="double" w:sz="4" w:space="0" w:color="000000"/>
            </w:tcBorders>
            <w:vAlign w:val="center"/>
          </w:tcPr>
          <w:p w14:paraId="16DE4BB9" w14:textId="77777777" w:rsidR="00717192" w:rsidRPr="005B2E62" w:rsidRDefault="00717192" w:rsidP="00AD5578">
            <w:pPr>
              <w:spacing w:before="69" w:after="0" w:line="240" w:lineRule="exact"/>
              <w:ind w:left="117" w:rightChars="12" w:right="26"/>
              <w:jc w:val="both"/>
              <w:rPr>
                <w:rFonts w:asciiTheme="majorHAnsi" w:eastAsia="標楷體" w:hAnsiTheme="majorHAnsi" w:cs="Times New Roman"/>
                <w:spacing w:val="-48"/>
                <w:sz w:val="20"/>
                <w:szCs w:val="20"/>
              </w:rPr>
            </w:pPr>
            <w:r w:rsidRPr="005B2E62">
              <w:rPr>
                <w:rFonts w:asciiTheme="majorHAnsi" w:eastAsia="標楷體" w:hAnsiTheme="majorHAnsi" w:cs="Times New Roman"/>
                <w:spacing w:val="2"/>
                <w:w w:val="99"/>
                <w:sz w:val="20"/>
                <w:szCs w:val="20"/>
              </w:rPr>
              <w:t>視</w:t>
            </w:r>
            <w:r w:rsidRPr="005B2E62">
              <w:rPr>
                <w:rFonts w:asciiTheme="majorHAnsi" w:eastAsia="標楷體" w:hAnsiTheme="majorHAnsi" w:cs="Times New Roman"/>
                <w:w w:val="99"/>
                <w:sz w:val="20"/>
                <w:szCs w:val="20"/>
              </w:rPr>
              <w:t>情節</w:t>
            </w:r>
            <w:r w:rsidRPr="005B2E62">
              <w:rPr>
                <w:rFonts w:asciiTheme="majorHAnsi" w:eastAsia="標楷體" w:hAnsiTheme="majorHAnsi" w:cs="Times New Roman"/>
                <w:spacing w:val="2"/>
                <w:w w:val="99"/>
                <w:sz w:val="20"/>
                <w:szCs w:val="20"/>
              </w:rPr>
              <w:t>輕</w:t>
            </w:r>
            <w:r w:rsidRPr="005B2E62">
              <w:rPr>
                <w:rFonts w:asciiTheme="majorHAnsi" w:eastAsia="標楷體" w:hAnsiTheme="majorHAnsi" w:cs="Times New Roman"/>
                <w:spacing w:val="1"/>
                <w:w w:val="99"/>
                <w:sz w:val="20"/>
                <w:szCs w:val="20"/>
              </w:rPr>
              <w:t>重</w:t>
            </w:r>
            <w:r w:rsidRPr="005B2E62">
              <w:rPr>
                <w:rFonts w:asciiTheme="majorHAnsi" w:eastAsia="標楷體" w:hAnsiTheme="majorHAnsi" w:cs="Times New Roman"/>
                <w:w w:val="99"/>
                <w:sz w:val="20"/>
                <w:szCs w:val="20"/>
              </w:rPr>
              <w:t>公差</w:t>
            </w:r>
            <w:r w:rsidRPr="005B2E62">
              <w:rPr>
                <w:rFonts w:asciiTheme="majorHAnsi" w:eastAsia="標楷體" w:hAnsiTheme="majorHAnsi" w:cs="Times New Roman"/>
                <w:spacing w:val="-71"/>
                <w:sz w:val="20"/>
                <w:szCs w:val="20"/>
              </w:rPr>
              <w:t xml:space="preserve"> </w:t>
            </w:r>
            <w:r w:rsidRPr="005B2E62">
              <w:rPr>
                <w:rFonts w:asciiTheme="majorHAnsi" w:eastAsia="標楷體" w:hAnsiTheme="majorHAnsi" w:cs="Times New Roman"/>
                <w:spacing w:val="1"/>
                <w:w w:val="99"/>
                <w:sz w:val="20"/>
                <w:szCs w:val="20"/>
              </w:rPr>
              <w:t>1</w:t>
            </w:r>
            <w:r w:rsidRPr="005B2E62">
              <w:rPr>
                <w:rFonts w:asciiTheme="majorHAnsi" w:eastAsia="標楷體" w:hAnsiTheme="majorHAnsi" w:cs="Times New Roman"/>
                <w:spacing w:val="-1"/>
                <w:w w:val="99"/>
                <w:sz w:val="20"/>
                <w:szCs w:val="20"/>
              </w:rPr>
              <w:t>-</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75"/>
                <w:sz w:val="20"/>
                <w:szCs w:val="20"/>
              </w:rPr>
              <w:t xml:space="preserve"> </w:t>
            </w:r>
            <w:r w:rsidRPr="005B2E62">
              <w:rPr>
                <w:rFonts w:asciiTheme="majorHAnsi" w:eastAsia="標楷體" w:hAnsiTheme="majorHAnsi" w:cs="Times New Roman"/>
                <w:spacing w:val="-48"/>
                <w:sz w:val="20"/>
                <w:szCs w:val="20"/>
              </w:rPr>
              <w:t>次。</w:t>
            </w:r>
          </w:p>
          <w:p w14:paraId="2B7A46D8" w14:textId="690BC59B" w:rsidR="0048241E" w:rsidRPr="005B2E62" w:rsidRDefault="0048241E" w:rsidP="00AD5578">
            <w:pPr>
              <w:spacing w:before="69" w:after="0" w:line="240" w:lineRule="exact"/>
              <w:ind w:left="117" w:rightChars="12" w:right="26"/>
              <w:jc w:val="both"/>
              <w:rPr>
                <w:rFonts w:asciiTheme="majorHAnsi" w:eastAsia="標楷體" w:hAnsiTheme="majorHAnsi" w:cs="Times New Roman"/>
                <w:sz w:val="20"/>
                <w:szCs w:val="20"/>
              </w:rPr>
            </w:pPr>
            <w:r w:rsidRPr="005B2E62">
              <w:rPr>
                <w:rFonts w:asciiTheme="majorHAnsi" w:hAnsiTheme="majorHAnsi"/>
                <w:sz w:val="18"/>
              </w:rPr>
              <w:t>Tùy vào mức độ nghiêm trọng của sự việc, phạt lao động 1-5 lần.</w:t>
            </w:r>
          </w:p>
        </w:tc>
        <w:tc>
          <w:tcPr>
            <w:tcW w:w="567" w:type="dxa"/>
            <w:tcBorders>
              <w:top w:val="single" w:sz="6" w:space="0" w:color="000000"/>
              <w:left w:val="double" w:sz="4" w:space="0" w:color="000000"/>
              <w:bottom w:val="single" w:sz="6" w:space="0" w:color="000000"/>
            </w:tcBorders>
            <w:vAlign w:val="center"/>
          </w:tcPr>
          <w:p w14:paraId="0CFC9108"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18</w:t>
            </w:r>
          </w:p>
        </w:tc>
        <w:tc>
          <w:tcPr>
            <w:tcW w:w="2103" w:type="dxa"/>
            <w:vAlign w:val="center"/>
          </w:tcPr>
          <w:p w14:paraId="50549B19"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3"/>
                <w:sz w:val="20"/>
                <w:szCs w:val="20"/>
                <w:lang w:eastAsia="zh-TW"/>
              </w:rPr>
              <w:t>帶</w:t>
            </w:r>
            <w:r w:rsidRPr="005B2E62">
              <w:rPr>
                <w:rFonts w:asciiTheme="majorHAnsi" w:eastAsia="標楷體" w:hAnsiTheme="majorHAnsi" w:cs="Times New Roman"/>
                <w:sz w:val="20"/>
                <w:szCs w:val="20"/>
                <w:lang w:eastAsia="zh-TW"/>
              </w:rPr>
              <w:t>同性</w:t>
            </w:r>
            <w:r w:rsidRPr="005B2E62">
              <w:rPr>
                <w:rFonts w:asciiTheme="majorHAnsi" w:eastAsia="標楷體" w:hAnsiTheme="majorHAnsi" w:cs="Times New Roman"/>
                <w:spacing w:val="2"/>
                <w:sz w:val="20"/>
                <w:szCs w:val="20"/>
                <w:lang w:eastAsia="zh-TW"/>
              </w:rPr>
              <w:t>非</w:t>
            </w:r>
            <w:r w:rsidRPr="005B2E62">
              <w:rPr>
                <w:rFonts w:asciiTheme="majorHAnsi" w:eastAsia="標楷體" w:hAnsiTheme="majorHAnsi" w:cs="Times New Roman"/>
                <w:sz w:val="20"/>
                <w:szCs w:val="20"/>
                <w:lang w:eastAsia="zh-TW"/>
              </w:rPr>
              <w:t>本</w:t>
            </w:r>
            <w:r w:rsidRPr="005B2E62">
              <w:rPr>
                <w:rFonts w:asciiTheme="majorHAnsi" w:eastAsia="標楷體" w:hAnsiTheme="majorHAnsi" w:cs="Times New Roman"/>
                <w:spacing w:val="3"/>
                <w:sz w:val="20"/>
                <w:szCs w:val="20"/>
                <w:lang w:eastAsia="zh-TW"/>
              </w:rPr>
              <w:t>棟</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房</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住宿</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生</w:t>
            </w:r>
            <w:r w:rsidRPr="005B2E62">
              <w:rPr>
                <w:rFonts w:asciiTheme="majorHAnsi" w:eastAsia="標楷體" w:hAnsiTheme="majorHAnsi" w:cs="Times New Roman"/>
                <w:sz w:val="20"/>
                <w:szCs w:val="20"/>
                <w:lang w:eastAsia="zh-TW"/>
              </w:rPr>
              <w:t>進入</w:t>
            </w:r>
            <w:r w:rsidRPr="005B2E62">
              <w:rPr>
                <w:rFonts w:asciiTheme="majorHAnsi" w:eastAsia="標楷體" w:hAnsiTheme="majorHAnsi" w:cs="Times New Roman"/>
                <w:spacing w:val="2"/>
                <w:sz w:val="20"/>
                <w:szCs w:val="20"/>
                <w:lang w:eastAsia="zh-TW"/>
              </w:rPr>
              <w:t>房</w:t>
            </w:r>
            <w:r w:rsidRPr="005B2E62">
              <w:rPr>
                <w:rFonts w:asciiTheme="majorHAnsi" w:eastAsia="標楷體" w:hAnsiTheme="majorHAnsi" w:cs="Times New Roman"/>
                <w:sz w:val="20"/>
                <w:szCs w:val="20"/>
                <w:lang w:eastAsia="zh-TW"/>
              </w:rPr>
              <w:t>間，</w:t>
            </w:r>
            <w:r w:rsidRPr="005B2E62">
              <w:rPr>
                <w:rFonts w:asciiTheme="majorHAnsi" w:eastAsia="標楷體" w:hAnsiTheme="majorHAnsi" w:cs="Times New Roman"/>
                <w:spacing w:val="2"/>
                <w:sz w:val="20"/>
                <w:szCs w:val="20"/>
                <w:lang w:eastAsia="zh-TW"/>
              </w:rPr>
              <w:t>未</w:t>
            </w:r>
            <w:r w:rsidRPr="005B2E62">
              <w:rPr>
                <w:rFonts w:asciiTheme="majorHAnsi" w:eastAsia="標楷體" w:hAnsiTheme="majorHAnsi" w:cs="Times New Roman"/>
                <w:sz w:val="20"/>
                <w:szCs w:val="20"/>
                <w:lang w:eastAsia="zh-TW"/>
              </w:rPr>
              <w:t>經室友</w:t>
            </w:r>
          </w:p>
          <w:p w14:paraId="58CEFAF4" w14:textId="51B28C68"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rPr>
            </w:pPr>
            <w:r w:rsidRPr="005B2E62">
              <w:rPr>
                <w:rFonts w:asciiTheme="majorHAnsi" w:eastAsia="標楷體" w:hAnsiTheme="majorHAnsi" w:cs="Times New Roman"/>
                <w:spacing w:val="2"/>
                <w:position w:val="-1"/>
                <w:sz w:val="20"/>
                <w:szCs w:val="20"/>
              </w:rPr>
              <w:t>同</w:t>
            </w:r>
            <w:r w:rsidRPr="005B2E62">
              <w:rPr>
                <w:rFonts w:asciiTheme="majorHAnsi" w:eastAsia="標楷體" w:hAnsiTheme="majorHAnsi" w:cs="Times New Roman"/>
                <w:position w:val="-1"/>
                <w:sz w:val="20"/>
                <w:szCs w:val="20"/>
              </w:rPr>
              <w:t>意者。</w:t>
            </w:r>
            <w:r w:rsidR="0048241E" w:rsidRPr="005B2E62">
              <w:rPr>
                <w:rFonts w:asciiTheme="majorHAnsi" w:hAnsiTheme="majorHAnsi"/>
                <w:sz w:val="18"/>
              </w:rPr>
              <w:t>Đưa người cùng giới không phải sinh viên trong ký túc xá (phòng) vào phòng khi chưa được sự đồng ý của bạn cùng phòng.</w:t>
            </w:r>
          </w:p>
        </w:tc>
        <w:tc>
          <w:tcPr>
            <w:tcW w:w="2433" w:type="dxa"/>
            <w:vAlign w:val="center"/>
          </w:tcPr>
          <w:p w14:paraId="351BB100" w14:textId="77777777" w:rsidR="0048241E" w:rsidRPr="005B2E62" w:rsidRDefault="00717192" w:rsidP="00AD5578">
            <w:pPr>
              <w:spacing w:after="0" w:line="240" w:lineRule="exact"/>
              <w:ind w:left="93" w:right="-20"/>
              <w:jc w:val="both"/>
              <w:rPr>
                <w:rFonts w:asciiTheme="majorHAnsi" w:eastAsia="標楷體" w:hAnsiTheme="majorHAnsi" w:cs="Times New Roman"/>
                <w:spacing w:val="2"/>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pacing w:val="2"/>
                <w:sz w:val="20"/>
                <w:szCs w:val="20"/>
              </w:rPr>
              <w:t>次。</w:t>
            </w:r>
          </w:p>
          <w:p w14:paraId="177E398F" w14:textId="09F5C88E" w:rsidR="00717192" w:rsidRPr="005B2E62" w:rsidRDefault="0048241E" w:rsidP="00AD5578">
            <w:pPr>
              <w:spacing w:after="0" w:line="240" w:lineRule="exact"/>
              <w:ind w:left="93" w:right="-20"/>
              <w:jc w:val="both"/>
              <w:rPr>
                <w:rFonts w:asciiTheme="majorHAnsi" w:eastAsia="標楷體" w:hAnsiTheme="majorHAnsi" w:cs="Times New Roman"/>
                <w:sz w:val="20"/>
                <w:szCs w:val="20"/>
              </w:rPr>
            </w:pPr>
            <w:r w:rsidRPr="005B2E62">
              <w:rPr>
                <w:rFonts w:asciiTheme="majorHAnsi" w:hAnsiTheme="majorHAnsi"/>
                <w:sz w:val="18"/>
              </w:rPr>
              <w:t>Phạt lao động 5 lần.</w:t>
            </w:r>
          </w:p>
        </w:tc>
      </w:tr>
      <w:tr w:rsidR="005F7818" w:rsidRPr="005B2E62" w14:paraId="5B58FD8E" w14:textId="77777777" w:rsidTr="00D45A97">
        <w:trPr>
          <w:trHeight w:hRule="exact" w:val="1151"/>
          <w:jc w:val="center"/>
        </w:trPr>
        <w:tc>
          <w:tcPr>
            <w:tcW w:w="567" w:type="dxa"/>
            <w:vAlign w:val="center"/>
          </w:tcPr>
          <w:p w14:paraId="34A3B6B7" w14:textId="77777777" w:rsidR="00717192" w:rsidRPr="005B2E62" w:rsidRDefault="00717192" w:rsidP="00AD5578">
            <w:pPr>
              <w:spacing w:before="67"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4</w:t>
            </w:r>
          </w:p>
        </w:tc>
        <w:tc>
          <w:tcPr>
            <w:tcW w:w="2268" w:type="dxa"/>
            <w:vAlign w:val="center"/>
          </w:tcPr>
          <w:p w14:paraId="6A289B8F" w14:textId="77777777" w:rsidR="00717192" w:rsidRPr="005B2E62" w:rsidRDefault="00717192" w:rsidP="00AD5578">
            <w:pPr>
              <w:spacing w:before="67" w:after="0" w:line="240" w:lineRule="exact"/>
              <w:ind w:left="110" w:rightChars="11" w:right="24"/>
              <w:jc w:val="both"/>
              <w:rPr>
                <w:rFonts w:asciiTheme="majorHAnsi" w:eastAsia="標楷體" w:hAnsiTheme="majorHAnsi" w:cs="Times New Roman"/>
                <w:sz w:val="20"/>
                <w:szCs w:val="20"/>
              </w:rPr>
            </w:pPr>
            <w:r w:rsidRPr="005B2E62">
              <w:rPr>
                <w:rFonts w:asciiTheme="majorHAnsi" w:eastAsia="標楷體" w:hAnsiTheme="majorHAnsi" w:cs="Times New Roman"/>
                <w:spacing w:val="2"/>
                <w:sz w:val="20"/>
                <w:szCs w:val="20"/>
              </w:rPr>
              <w:t>惡</w:t>
            </w:r>
            <w:r w:rsidRPr="005B2E62">
              <w:rPr>
                <w:rFonts w:asciiTheme="majorHAnsi" w:eastAsia="標楷體" w:hAnsiTheme="majorHAnsi" w:cs="Times New Roman"/>
                <w:sz w:val="20"/>
                <w:szCs w:val="20"/>
              </w:rPr>
              <w:t>意浪</w:t>
            </w:r>
            <w:r w:rsidRPr="005B2E62">
              <w:rPr>
                <w:rFonts w:asciiTheme="majorHAnsi" w:eastAsia="標楷體" w:hAnsiTheme="majorHAnsi" w:cs="Times New Roman"/>
                <w:spacing w:val="2"/>
                <w:sz w:val="20"/>
                <w:szCs w:val="20"/>
              </w:rPr>
              <w:t>費</w:t>
            </w:r>
            <w:r w:rsidRPr="005B2E62">
              <w:rPr>
                <w:rFonts w:asciiTheme="majorHAnsi" w:eastAsia="標楷體" w:hAnsiTheme="majorHAnsi" w:cs="Times New Roman"/>
                <w:sz w:val="20"/>
                <w:szCs w:val="20"/>
              </w:rPr>
              <w:t>水電</w:t>
            </w:r>
            <w:r w:rsidRPr="005B2E62">
              <w:rPr>
                <w:rFonts w:asciiTheme="majorHAnsi" w:eastAsia="標楷體" w:hAnsiTheme="majorHAnsi" w:cs="Times New Roman"/>
                <w:spacing w:val="2"/>
                <w:sz w:val="20"/>
                <w:szCs w:val="20"/>
              </w:rPr>
              <w:t>者</w:t>
            </w:r>
            <w:r w:rsidRPr="005B2E62">
              <w:rPr>
                <w:rFonts w:asciiTheme="majorHAnsi" w:eastAsia="標楷體" w:hAnsiTheme="majorHAnsi" w:cs="Times New Roman"/>
                <w:sz w:val="20"/>
                <w:szCs w:val="20"/>
              </w:rPr>
              <w:t>。</w:t>
            </w:r>
          </w:p>
          <w:p w14:paraId="07A54A19" w14:textId="5A74A228" w:rsidR="0048241E" w:rsidRPr="005B2E62" w:rsidRDefault="0048241E" w:rsidP="0048241E">
            <w:pPr>
              <w:spacing w:after="26" w:line="259" w:lineRule="auto"/>
              <w:ind w:left="66"/>
              <w:rPr>
                <w:rFonts w:asciiTheme="majorHAnsi" w:hAnsiTheme="majorHAnsi"/>
              </w:rPr>
            </w:pPr>
            <w:r w:rsidRPr="005B2E62">
              <w:rPr>
                <w:rFonts w:asciiTheme="majorHAnsi" w:hAnsiTheme="majorHAnsi"/>
                <w:sz w:val="18"/>
              </w:rPr>
              <w:t>Cố ý lãng phí điện nước.</w:t>
            </w:r>
          </w:p>
        </w:tc>
        <w:tc>
          <w:tcPr>
            <w:tcW w:w="2269" w:type="dxa"/>
            <w:tcBorders>
              <w:right w:val="double" w:sz="4" w:space="0" w:color="000000"/>
            </w:tcBorders>
            <w:vAlign w:val="center"/>
          </w:tcPr>
          <w:p w14:paraId="4CBB352B" w14:textId="77777777" w:rsidR="00717192" w:rsidRPr="005B2E62" w:rsidRDefault="00717192" w:rsidP="00AD5578">
            <w:pPr>
              <w:spacing w:before="67" w:after="0" w:line="240" w:lineRule="exact"/>
              <w:ind w:left="117" w:rightChars="12" w:right="26"/>
              <w:jc w:val="both"/>
              <w:rPr>
                <w:rFonts w:asciiTheme="majorHAnsi" w:eastAsia="標楷體" w:hAnsiTheme="majorHAnsi" w:cs="Times New Roman"/>
                <w:spacing w:val="-48"/>
                <w:sz w:val="20"/>
                <w:szCs w:val="20"/>
              </w:rPr>
            </w:pPr>
            <w:r w:rsidRPr="005B2E62">
              <w:rPr>
                <w:rFonts w:asciiTheme="majorHAnsi" w:eastAsia="標楷體" w:hAnsiTheme="majorHAnsi" w:cs="Times New Roman"/>
                <w:spacing w:val="2"/>
                <w:w w:val="99"/>
                <w:sz w:val="20"/>
                <w:szCs w:val="20"/>
              </w:rPr>
              <w:t>視</w:t>
            </w:r>
            <w:r w:rsidRPr="005B2E62">
              <w:rPr>
                <w:rFonts w:asciiTheme="majorHAnsi" w:eastAsia="標楷體" w:hAnsiTheme="majorHAnsi" w:cs="Times New Roman"/>
                <w:w w:val="99"/>
                <w:sz w:val="20"/>
                <w:szCs w:val="20"/>
              </w:rPr>
              <w:t>情節</w:t>
            </w:r>
            <w:r w:rsidRPr="005B2E62">
              <w:rPr>
                <w:rFonts w:asciiTheme="majorHAnsi" w:eastAsia="標楷體" w:hAnsiTheme="majorHAnsi" w:cs="Times New Roman"/>
                <w:spacing w:val="2"/>
                <w:w w:val="99"/>
                <w:sz w:val="20"/>
                <w:szCs w:val="20"/>
              </w:rPr>
              <w:t>輕</w:t>
            </w:r>
            <w:r w:rsidRPr="005B2E62">
              <w:rPr>
                <w:rFonts w:asciiTheme="majorHAnsi" w:eastAsia="標楷體" w:hAnsiTheme="majorHAnsi" w:cs="Times New Roman"/>
                <w:spacing w:val="1"/>
                <w:w w:val="99"/>
                <w:sz w:val="20"/>
                <w:szCs w:val="20"/>
              </w:rPr>
              <w:t>重</w:t>
            </w:r>
            <w:r w:rsidRPr="005B2E62">
              <w:rPr>
                <w:rFonts w:asciiTheme="majorHAnsi" w:eastAsia="標楷體" w:hAnsiTheme="majorHAnsi" w:cs="Times New Roman"/>
                <w:w w:val="99"/>
                <w:sz w:val="20"/>
                <w:szCs w:val="20"/>
              </w:rPr>
              <w:t>公差</w:t>
            </w:r>
            <w:r w:rsidRPr="005B2E62">
              <w:rPr>
                <w:rFonts w:asciiTheme="majorHAnsi" w:eastAsia="標楷體" w:hAnsiTheme="majorHAnsi" w:cs="Times New Roman"/>
                <w:spacing w:val="-71"/>
                <w:sz w:val="20"/>
                <w:szCs w:val="20"/>
              </w:rPr>
              <w:t xml:space="preserve"> </w:t>
            </w:r>
            <w:r w:rsidRPr="005B2E62">
              <w:rPr>
                <w:rFonts w:asciiTheme="majorHAnsi" w:eastAsia="標楷體" w:hAnsiTheme="majorHAnsi" w:cs="Times New Roman"/>
                <w:spacing w:val="1"/>
                <w:w w:val="99"/>
                <w:sz w:val="20"/>
                <w:szCs w:val="20"/>
              </w:rPr>
              <w:t>1</w:t>
            </w:r>
            <w:r w:rsidRPr="005B2E62">
              <w:rPr>
                <w:rFonts w:asciiTheme="majorHAnsi" w:eastAsia="標楷體" w:hAnsiTheme="majorHAnsi" w:cs="Times New Roman"/>
                <w:spacing w:val="-1"/>
                <w:w w:val="99"/>
                <w:sz w:val="20"/>
                <w:szCs w:val="20"/>
              </w:rPr>
              <w:t>-</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75"/>
                <w:sz w:val="20"/>
                <w:szCs w:val="20"/>
              </w:rPr>
              <w:t xml:space="preserve"> </w:t>
            </w:r>
            <w:r w:rsidRPr="005B2E62">
              <w:rPr>
                <w:rFonts w:asciiTheme="majorHAnsi" w:eastAsia="標楷體" w:hAnsiTheme="majorHAnsi" w:cs="Times New Roman"/>
                <w:spacing w:val="-48"/>
                <w:sz w:val="20"/>
                <w:szCs w:val="20"/>
              </w:rPr>
              <w:t>次。</w:t>
            </w:r>
          </w:p>
          <w:p w14:paraId="6B185CB9" w14:textId="44F3A1E4" w:rsidR="0048241E" w:rsidRPr="005B2E62" w:rsidRDefault="0048241E" w:rsidP="00AD5578">
            <w:pPr>
              <w:spacing w:before="67" w:after="0" w:line="240" w:lineRule="exact"/>
              <w:ind w:left="117" w:rightChars="12" w:right="26"/>
              <w:jc w:val="both"/>
              <w:rPr>
                <w:rFonts w:asciiTheme="majorHAnsi" w:eastAsia="標楷體" w:hAnsiTheme="majorHAnsi" w:cs="Times New Roman"/>
                <w:sz w:val="20"/>
                <w:szCs w:val="20"/>
              </w:rPr>
            </w:pPr>
            <w:r w:rsidRPr="005B2E62">
              <w:rPr>
                <w:rFonts w:asciiTheme="majorHAnsi" w:hAnsiTheme="majorHAnsi"/>
                <w:sz w:val="18"/>
              </w:rPr>
              <w:t>Tùy vào mức độ nghiêm trọng của sự việc, phạt lao động 1-5 lần</w:t>
            </w:r>
          </w:p>
        </w:tc>
        <w:tc>
          <w:tcPr>
            <w:tcW w:w="567" w:type="dxa"/>
            <w:tcBorders>
              <w:top w:val="single" w:sz="6" w:space="0" w:color="000000"/>
              <w:left w:val="double" w:sz="4" w:space="0" w:color="000000"/>
              <w:bottom w:val="single" w:sz="6" w:space="0" w:color="000000"/>
            </w:tcBorders>
            <w:vAlign w:val="center"/>
          </w:tcPr>
          <w:p w14:paraId="20AA1587"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19</w:t>
            </w:r>
          </w:p>
        </w:tc>
        <w:tc>
          <w:tcPr>
            <w:tcW w:w="2103" w:type="dxa"/>
            <w:vAlign w:val="center"/>
          </w:tcPr>
          <w:p w14:paraId="555C7063"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rPr>
            </w:pPr>
            <w:r w:rsidRPr="005B2E62">
              <w:rPr>
                <w:rFonts w:asciiTheme="majorHAnsi" w:eastAsia="標楷體" w:hAnsiTheme="majorHAnsi" w:cs="Times New Roman"/>
                <w:spacing w:val="2"/>
                <w:sz w:val="20"/>
                <w:szCs w:val="20"/>
              </w:rPr>
              <w:t>帶</w:t>
            </w:r>
            <w:r w:rsidRPr="005B2E62">
              <w:rPr>
                <w:rFonts w:asciiTheme="majorHAnsi" w:eastAsia="標楷體" w:hAnsiTheme="majorHAnsi" w:cs="Times New Roman"/>
                <w:sz w:val="20"/>
                <w:szCs w:val="20"/>
              </w:rPr>
              <w:t>異性</w:t>
            </w:r>
            <w:r w:rsidRPr="005B2E62">
              <w:rPr>
                <w:rFonts w:asciiTheme="majorHAnsi" w:eastAsia="標楷體" w:hAnsiTheme="majorHAnsi" w:cs="Times New Roman"/>
                <w:spacing w:val="2"/>
                <w:sz w:val="20"/>
                <w:szCs w:val="20"/>
              </w:rPr>
              <w:t>進</w:t>
            </w:r>
            <w:r w:rsidRPr="005B2E62">
              <w:rPr>
                <w:rFonts w:asciiTheme="majorHAnsi" w:eastAsia="標楷體" w:hAnsiTheme="majorHAnsi" w:cs="Times New Roman"/>
                <w:sz w:val="20"/>
                <w:szCs w:val="20"/>
              </w:rPr>
              <w:t>入宿</w:t>
            </w:r>
            <w:r w:rsidRPr="005B2E62">
              <w:rPr>
                <w:rFonts w:asciiTheme="majorHAnsi" w:eastAsia="標楷體" w:hAnsiTheme="majorHAnsi" w:cs="Times New Roman"/>
                <w:spacing w:val="2"/>
                <w:sz w:val="20"/>
                <w:szCs w:val="20"/>
              </w:rPr>
              <w:t>舍</w:t>
            </w:r>
            <w:r w:rsidRPr="005B2E62">
              <w:rPr>
                <w:rFonts w:asciiTheme="majorHAnsi" w:eastAsia="標楷體" w:hAnsiTheme="majorHAnsi" w:cs="Times New Roman"/>
                <w:sz w:val="20"/>
                <w:szCs w:val="20"/>
              </w:rPr>
              <w:t>者。</w:t>
            </w:r>
          </w:p>
          <w:p w14:paraId="38089A4F" w14:textId="565063BB" w:rsidR="0048241E" w:rsidRPr="005B2E62" w:rsidRDefault="0048241E" w:rsidP="00AD5578">
            <w:pPr>
              <w:spacing w:after="0" w:line="240" w:lineRule="exact"/>
              <w:ind w:left="116" w:rightChars="12" w:right="26"/>
              <w:jc w:val="both"/>
              <w:rPr>
                <w:rFonts w:asciiTheme="majorHAnsi" w:eastAsia="標楷體" w:hAnsiTheme="majorHAnsi" w:cs="Times New Roman"/>
                <w:sz w:val="20"/>
                <w:szCs w:val="20"/>
              </w:rPr>
            </w:pPr>
            <w:r w:rsidRPr="005B2E62">
              <w:rPr>
                <w:rFonts w:asciiTheme="majorHAnsi" w:hAnsiTheme="majorHAnsi"/>
                <w:sz w:val="18"/>
              </w:rPr>
              <w:t>Đưa người khác giới vào ký túc xá.</w:t>
            </w:r>
          </w:p>
        </w:tc>
        <w:tc>
          <w:tcPr>
            <w:tcW w:w="2433" w:type="dxa"/>
            <w:vAlign w:val="center"/>
          </w:tcPr>
          <w:p w14:paraId="3F979818" w14:textId="77777777" w:rsidR="00717192" w:rsidRPr="005B2E62" w:rsidRDefault="00717192" w:rsidP="00AD5578">
            <w:pPr>
              <w:spacing w:after="0" w:line="240" w:lineRule="exact"/>
              <w:ind w:left="93" w:right="-20"/>
              <w:jc w:val="both"/>
              <w:rPr>
                <w:rFonts w:asciiTheme="majorHAnsi" w:eastAsia="標楷體" w:hAnsiTheme="majorHAnsi" w:cs="Times New Roman"/>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pacing w:val="1"/>
                <w:w w:val="99"/>
                <w:sz w:val="20"/>
                <w:szCs w:val="20"/>
              </w:rPr>
              <w:t>2</w:t>
            </w:r>
            <w:r w:rsidRPr="005B2E62">
              <w:rPr>
                <w:rFonts w:asciiTheme="majorHAnsi" w:eastAsia="標楷體" w:hAnsiTheme="majorHAnsi" w:cs="Times New Roman"/>
                <w:w w:val="99"/>
                <w:sz w:val="20"/>
                <w:szCs w:val="20"/>
              </w:rPr>
              <w:t>0</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z w:val="20"/>
                <w:szCs w:val="20"/>
              </w:rPr>
              <w:t>次。</w:t>
            </w:r>
          </w:p>
          <w:p w14:paraId="3D14A05E" w14:textId="35B2A397" w:rsidR="0048241E" w:rsidRPr="005B2E62" w:rsidRDefault="0048241E" w:rsidP="00AD5578">
            <w:pPr>
              <w:spacing w:after="0" w:line="240" w:lineRule="exact"/>
              <w:ind w:left="93" w:right="-20"/>
              <w:jc w:val="both"/>
              <w:rPr>
                <w:rFonts w:asciiTheme="majorHAnsi" w:eastAsia="標楷體" w:hAnsiTheme="majorHAnsi" w:cs="Times New Roman"/>
                <w:sz w:val="20"/>
                <w:szCs w:val="20"/>
              </w:rPr>
            </w:pPr>
            <w:r w:rsidRPr="005B2E62">
              <w:rPr>
                <w:rFonts w:asciiTheme="majorHAnsi" w:hAnsiTheme="majorHAnsi"/>
                <w:sz w:val="18"/>
              </w:rPr>
              <w:t>Phạt lao động 20 lần.</w:t>
            </w:r>
          </w:p>
        </w:tc>
      </w:tr>
      <w:tr w:rsidR="005F7818" w:rsidRPr="005B2E62" w14:paraId="19771B8A" w14:textId="77777777" w:rsidTr="00D45A97">
        <w:trPr>
          <w:trHeight w:hRule="exact" w:val="1550"/>
          <w:jc w:val="center"/>
        </w:trPr>
        <w:tc>
          <w:tcPr>
            <w:tcW w:w="567" w:type="dxa"/>
            <w:vAlign w:val="center"/>
          </w:tcPr>
          <w:p w14:paraId="00040E66"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5</w:t>
            </w:r>
          </w:p>
        </w:tc>
        <w:tc>
          <w:tcPr>
            <w:tcW w:w="2268" w:type="dxa"/>
            <w:vAlign w:val="center"/>
          </w:tcPr>
          <w:p w14:paraId="26AF9BE6" w14:textId="6A93C28B" w:rsidR="00717192" w:rsidRPr="005B2E62" w:rsidRDefault="00717192" w:rsidP="005F6E76">
            <w:pPr>
              <w:spacing w:after="0" w:line="240" w:lineRule="exact"/>
              <w:ind w:left="110" w:rightChars="11" w:right="24"/>
              <w:jc w:val="both"/>
              <w:rPr>
                <w:rFonts w:asciiTheme="majorHAnsi" w:eastAsia="標楷體" w:hAnsiTheme="majorHAnsi" w:cs="Times New Roman"/>
                <w:position w:val="-1"/>
                <w:sz w:val="20"/>
                <w:szCs w:val="20"/>
                <w:lang w:eastAsia="zh-TW"/>
              </w:rPr>
            </w:pPr>
            <w:r w:rsidRPr="005B2E62">
              <w:rPr>
                <w:rFonts w:asciiTheme="majorHAnsi" w:eastAsia="標楷體" w:hAnsiTheme="majorHAnsi" w:cs="Times New Roman"/>
                <w:spacing w:val="2"/>
                <w:sz w:val="20"/>
                <w:szCs w:val="20"/>
                <w:lang w:eastAsia="zh-TW"/>
              </w:rPr>
              <w:t>有</w:t>
            </w:r>
            <w:r w:rsidRPr="005B2E62">
              <w:rPr>
                <w:rFonts w:asciiTheme="majorHAnsi" w:eastAsia="標楷體" w:hAnsiTheme="majorHAnsi" w:cs="Times New Roman"/>
                <w:sz w:val="20"/>
                <w:szCs w:val="20"/>
                <w:lang w:eastAsia="zh-TW"/>
              </w:rPr>
              <w:t>大</w:t>
            </w:r>
            <w:r w:rsidRPr="005B2E62">
              <w:rPr>
                <w:rFonts w:asciiTheme="majorHAnsi" w:eastAsia="標楷體" w:hAnsiTheme="majorHAnsi" w:cs="Times New Roman"/>
                <w:spacing w:val="3"/>
                <w:sz w:val="20"/>
                <w:szCs w:val="20"/>
                <w:lang w:eastAsia="zh-TW"/>
              </w:rPr>
              <w:t>寢</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客</w:t>
            </w:r>
            <w:r w:rsidRPr="005B2E62">
              <w:rPr>
                <w:rFonts w:asciiTheme="majorHAnsi" w:eastAsia="標楷體" w:hAnsiTheme="majorHAnsi" w:cs="Times New Roman"/>
                <w:spacing w:val="2"/>
                <w:sz w:val="20"/>
                <w:szCs w:val="20"/>
                <w:lang w:eastAsia="zh-TW"/>
              </w:rPr>
              <w:t>廳</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之宿</w:t>
            </w:r>
            <w:r w:rsidRPr="005B2E62">
              <w:rPr>
                <w:rFonts w:asciiTheme="majorHAnsi" w:eastAsia="標楷體" w:hAnsiTheme="majorHAnsi" w:cs="Times New Roman"/>
                <w:spacing w:val="-7"/>
                <w:sz w:val="20"/>
                <w:szCs w:val="20"/>
                <w:lang w:eastAsia="zh-TW"/>
              </w:rPr>
              <w:t>舍，</w:t>
            </w:r>
            <w:r w:rsidRPr="005B2E62">
              <w:rPr>
                <w:rFonts w:asciiTheme="majorHAnsi" w:eastAsia="標楷體" w:hAnsiTheme="majorHAnsi" w:cs="Times New Roman"/>
                <w:sz w:val="20"/>
                <w:szCs w:val="20"/>
                <w:lang w:eastAsia="zh-TW"/>
              </w:rPr>
              <w:t>未</w:t>
            </w:r>
            <w:r w:rsidRPr="005B2E62">
              <w:rPr>
                <w:rFonts w:asciiTheme="majorHAnsi" w:eastAsia="標楷體" w:hAnsiTheme="majorHAnsi" w:cs="Times New Roman"/>
                <w:spacing w:val="2"/>
                <w:sz w:val="20"/>
                <w:szCs w:val="20"/>
                <w:lang w:eastAsia="zh-TW"/>
              </w:rPr>
              <w:t>於</w:t>
            </w:r>
            <w:r w:rsidRPr="005B2E62">
              <w:rPr>
                <w:rFonts w:asciiTheme="majorHAnsi" w:eastAsia="標楷體" w:hAnsiTheme="majorHAnsi" w:cs="Times New Roman"/>
                <w:sz w:val="20"/>
                <w:szCs w:val="20"/>
                <w:lang w:eastAsia="zh-TW"/>
              </w:rPr>
              <w:t>每週</w:t>
            </w:r>
            <w:r w:rsidRPr="005B2E62">
              <w:rPr>
                <w:rFonts w:asciiTheme="majorHAnsi" w:eastAsia="標楷體" w:hAnsiTheme="majorHAnsi" w:cs="Times New Roman"/>
                <w:spacing w:val="2"/>
                <w:sz w:val="20"/>
                <w:szCs w:val="20"/>
                <w:lang w:eastAsia="zh-TW"/>
              </w:rPr>
              <w:t>大</w:t>
            </w:r>
            <w:r w:rsidRPr="005B2E62">
              <w:rPr>
                <w:rFonts w:asciiTheme="majorHAnsi" w:eastAsia="標楷體" w:hAnsiTheme="majorHAnsi" w:cs="Times New Roman"/>
                <w:sz w:val="20"/>
                <w:szCs w:val="20"/>
                <w:lang w:eastAsia="zh-TW"/>
              </w:rPr>
              <w:t>掃除確</w:t>
            </w:r>
            <w:r w:rsidRPr="005B2E62">
              <w:rPr>
                <w:rFonts w:asciiTheme="majorHAnsi" w:eastAsia="標楷體" w:hAnsiTheme="majorHAnsi" w:cs="Times New Roman"/>
                <w:spacing w:val="2"/>
                <w:position w:val="-1"/>
                <w:sz w:val="20"/>
                <w:szCs w:val="20"/>
                <w:lang w:eastAsia="zh-TW"/>
              </w:rPr>
              <w:t>實</w:t>
            </w:r>
            <w:r w:rsidRPr="005B2E62">
              <w:rPr>
                <w:rFonts w:asciiTheme="majorHAnsi" w:eastAsia="標楷體" w:hAnsiTheme="majorHAnsi" w:cs="Times New Roman"/>
                <w:position w:val="-1"/>
                <w:sz w:val="20"/>
                <w:szCs w:val="20"/>
                <w:lang w:eastAsia="zh-TW"/>
              </w:rPr>
              <w:t>打掃</w:t>
            </w:r>
            <w:r w:rsidRPr="005B2E62">
              <w:rPr>
                <w:rFonts w:asciiTheme="majorHAnsi" w:eastAsia="標楷體" w:hAnsiTheme="majorHAnsi" w:cs="Times New Roman"/>
                <w:spacing w:val="2"/>
                <w:position w:val="-1"/>
                <w:sz w:val="20"/>
                <w:szCs w:val="20"/>
                <w:lang w:eastAsia="zh-TW"/>
              </w:rPr>
              <w:t>者</w:t>
            </w:r>
            <w:r w:rsidRPr="005B2E62">
              <w:rPr>
                <w:rFonts w:asciiTheme="majorHAnsi" w:eastAsia="標楷體" w:hAnsiTheme="majorHAnsi" w:cs="Times New Roman"/>
                <w:position w:val="-1"/>
                <w:sz w:val="20"/>
                <w:szCs w:val="20"/>
                <w:lang w:eastAsia="zh-TW"/>
              </w:rPr>
              <w:t>。</w:t>
            </w:r>
            <w:r w:rsidR="0048241E" w:rsidRPr="005B2E62">
              <w:rPr>
                <w:rFonts w:asciiTheme="majorHAnsi" w:hAnsiTheme="majorHAnsi"/>
                <w:sz w:val="18"/>
                <w:lang w:eastAsia="zh-TW"/>
              </w:rPr>
              <w:t xml:space="preserve">Ở phòng lớn ký túc xá (có phòng khách) nhưng không tổng vệ sinh hàng tuần. </w:t>
            </w:r>
            <w:r w:rsidR="0048241E" w:rsidRPr="005B2E62">
              <w:rPr>
                <w:rFonts w:asciiTheme="majorHAnsi" w:hAnsiTheme="majorHAnsi"/>
                <w:sz w:val="20"/>
                <w:lang w:eastAsia="zh-TW"/>
              </w:rPr>
              <w:t xml:space="preserve"> </w:t>
            </w:r>
          </w:p>
          <w:p w14:paraId="36A9226B" w14:textId="323141A1" w:rsidR="0048241E" w:rsidRPr="005B2E62" w:rsidRDefault="0048241E" w:rsidP="005F6E76">
            <w:pPr>
              <w:spacing w:after="0" w:line="240" w:lineRule="exact"/>
              <w:ind w:left="110" w:rightChars="11" w:right="24"/>
              <w:jc w:val="both"/>
              <w:rPr>
                <w:rFonts w:asciiTheme="majorHAnsi" w:eastAsia="標楷體" w:hAnsiTheme="majorHAnsi" w:cs="Times New Roman"/>
                <w:sz w:val="20"/>
                <w:szCs w:val="20"/>
                <w:lang w:eastAsia="zh-TW"/>
              </w:rPr>
            </w:pPr>
          </w:p>
        </w:tc>
        <w:tc>
          <w:tcPr>
            <w:tcW w:w="2269" w:type="dxa"/>
            <w:tcBorders>
              <w:right w:val="double" w:sz="4" w:space="0" w:color="000000"/>
            </w:tcBorders>
            <w:vAlign w:val="center"/>
          </w:tcPr>
          <w:p w14:paraId="119A21AA"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pacing w:val="-24"/>
                <w:sz w:val="20"/>
                <w:szCs w:val="20"/>
                <w:lang w:eastAsia="zh-TW"/>
              </w:rPr>
            </w:pPr>
            <w:r w:rsidRPr="005B2E62">
              <w:rPr>
                <w:rFonts w:asciiTheme="majorHAnsi" w:eastAsia="標楷體" w:hAnsiTheme="majorHAnsi" w:cs="Times New Roman"/>
                <w:spacing w:val="2"/>
                <w:w w:val="99"/>
                <w:sz w:val="20"/>
                <w:szCs w:val="20"/>
                <w:lang w:eastAsia="zh-TW"/>
              </w:rPr>
              <w:t>公</w:t>
            </w:r>
            <w:r w:rsidRPr="005B2E62">
              <w:rPr>
                <w:rFonts w:asciiTheme="majorHAnsi" w:eastAsia="標楷體" w:hAnsiTheme="majorHAnsi" w:cs="Times New Roman"/>
                <w:w w:val="99"/>
                <w:sz w:val="20"/>
                <w:szCs w:val="20"/>
                <w:lang w:eastAsia="zh-TW"/>
              </w:rPr>
              <w:t>差</w:t>
            </w:r>
            <w:r w:rsidRPr="005B2E62">
              <w:rPr>
                <w:rFonts w:asciiTheme="majorHAnsi" w:eastAsia="標楷體" w:hAnsiTheme="majorHAnsi" w:cs="Times New Roman"/>
                <w:spacing w:val="-49"/>
                <w:sz w:val="20"/>
                <w:szCs w:val="20"/>
                <w:lang w:eastAsia="zh-TW"/>
              </w:rPr>
              <w:t xml:space="preserve"> </w:t>
            </w:r>
            <w:r w:rsidRPr="005B2E62">
              <w:rPr>
                <w:rFonts w:asciiTheme="majorHAnsi" w:eastAsia="標楷體" w:hAnsiTheme="majorHAnsi" w:cs="Times New Roman"/>
                <w:w w:val="99"/>
                <w:sz w:val="20"/>
                <w:szCs w:val="20"/>
                <w:lang w:eastAsia="zh-TW"/>
              </w:rPr>
              <w:t>5</w:t>
            </w:r>
            <w:r w:rsidRPr="005B2E62">
              <w:rPr>
                <w:rFonts w:asciiTheme="majorHAnsi" w:eastAsia="標楷體" w:hAnsiTheme="majorHAnsi" w:cs="Times New Roman"/>
                <w:spacing w:val="-51"/>
                <w:sz w:val="20"/>
                <w:szCs w:val="20"/>
                <w:lang w:eastAsia="zh-TW"/>
              </w:rPr>
              <w:t xml:space="preserve"> </w:t>
            </w:r>
            <w:r w:rsidRPr="005B2E62">
              <w:rPr>
                <w:rFonts w:asciiTheme="majorHAnsi" w:eastAsia="標楷體" w:hAnsiTheme="majorHAnsi" w:cs="Times New Roman"/>
                <w:spacing w:val="-22"/>
                <w:sz w:val="20"/>
                <w:szCs w:val="20"/>
                <w:lang w:eastAsia="zh-TW"/>
              </w:rPr>
              <w:t>次</w:t>
            </w:r>
            <w:r w:rsidRPr="005B2E62">
              <w:rPr>
                <w:rFonts w:asciiTheme="majorHAnsi" w:eastAsia="標楷體" w:hAnsiTheme="majorHAnsi" w:cs="Times New Roman"/>
                <w:spacing w:val="-24"/>
                <w:sz w:val="20"/>
                <w:szCs w:val="20"/>
                <w:lang w:eastAsia="zh-TW"/>
              </w:rPr>
              <w:t>。</w:t>
            </w:r>
          </w:p>
          <w:p w14:paraId="62E0B9F8"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並於</w:t>
            </w:r>
            <w:r w:rsidRPr="005B2E62">
              <w:rPr>
                <w:rFonts w:asciiTheme="majorHAnsi" w:eastAsia="標楷體" w:hAnsiTheme="majorHAnsi" w:cs="Times New Roman"/>
                <w:spacing w:val="2"/>
                <w:sz w:val="20"/>
                <w:szCs w:val="20"/>
                <w:lang w:eastAsia="zh-TW"/>
              </w:rPr>
              <w:t>當</w:t>
            </w:r>
            <w:r w:rsidRPr="005B2E62">
              <w:rPr>
                <w:rFonts w:asciiTheme="majorHAnsi" w:eastAsia="標楷體" w:hAnsiTheme="majorHAnsi" w:cs="Times New Roman"/>
                <w:sz w:val="20"/>
                <w:szCs w:val="20"/>
                <w:lang w:eastAsia="zh-TW"/>
              </w:rPr>
              <w:t>日完</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成</w:t>
            </w:r>
            <w:r w:rsidRPr="005B2E62">
              <w:rPr>
                <w:rFonts w:asciiTheme="majorHAnsi" w:eastAsia="標楷體" w:hAnsiTheme="majorHAnsi" w:cs="Times New Roman"/>
                <w:sz w:val="20"/>
                <w:szCs w:val="20"/>
                <w:lang w:eastAsia="zh-TW"/>
              </w:rPr>
              <w:t>打</w:t>
            </w:r>
            <w:r w:rsidRPr="005B2E62">
              <w:rPr>
                <w:rFonts w:asciiTheme="majorHAnsi" w:eastAsia="標楷體" w:hAnsiTheme="majorHAnsi" w:cs="Times New Roman"/>
                <w:spacing w:val="3"/>
                <w:sz w:val="20"/>
                <w:szCs w:val="20"/>
                <w:lang w:eastAsia="zh-TW"/>
              </w:rPr>
              <w:t>掃</w:t>
            </w:r>
            <w:r w:rsidRPr="005B2E62">
              <w:rPr>
                <w:rFonts w:asciiTheme="majorHAnsi" w:eastAsia="標楷體" w:hAnsiTheme="majorHAnsi" w:cs="Times New Roman"/>
                <w:sz w:val="20"/>
                <w:szCs w:val="20"/>
                <w:lang w:eastAsia="zh-TW"/>
              </w:rPr>
              <w:t>)</w:t>
            </w:r>
          </w:p>
          <w:p w14:paraId="610A4056" w14:textId="624B4824" w:rsidR="0048241E" w:rsidRPr="005B2E62" w:rsidRDefault="0048241E" w:rsidP="0048241E">
            <w:pPr>
              <w:spacing w:after="0" w:line="240" w:lineRule="exact"/>
              <w:ind w:left="117" w:rightChars="69" w:right="152"/>
              <w:jc w:val="both"/>
              <w:rPr>
                <w:rFonts w:asciiTheme="majorHAnsi" w:eastAsia="標楷體" w:hAnsiTheme="majorHAnsi" w:cs="Times New Roman"/>
                <w:sz w:val="20"/>
                <w:szCs w:val="20"/>
                <w:lang w:eastAsia="zh-TW"/>
              </w:rPr>
            </w:pPr>
            <w:r w:rsidRPr="005B2E62">
              <w:rPr>
                <w:rFonts w:asciiTheme="majorHAnsi" w:hAnsiTheme="majorHAnsi"/>
                <w:sz w:val="18"/>
              </w:rPr>
              <w:t>Phạt lao động 5 lần (và phải dọn vệ sinh ngay trong ngày).</w:t>
            </w:r>
          </w:p>
        </w:tc>
        <w:tc>
          <w:tcPr>
            <w:tcW w:w="567" w:type="dxa"/>
            <w:tcBorders>
              <w:top w:val="single" w:sz="6" w:space="0" w:color="000000"/>
              <w:left w:val="double" w:sz="4" w:space="0" w:color="000000"/>
              <w:bottom w:val="single" w:sz="6" w:space="0" w:color="000000"/>
            </w:tcBorders>
            <w:vAlign w:val="center"/>
          </w:tcPr>
          <w:p w14:paraId="61530B51"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20</w:t>
            </w:r>
          </w:p>
        </w:tc>
        <w:tc>
          <w:tcPr>
            <w:tcW w:w="2103" w:type="dxa"/>
            <w:vAlign w:val="center"/>
          </w:tcPr>
          <w:p w14:paraId="49E607BB" w14:textId="38109118"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留</w:t>
            </w:r>
            <w:r w:rsidRPr="005B2E62">
              <w:rPr>
                <w:rFonts w:asciiTheme="majorHAnsi" w:eastAsia="標楷體" w:hAnsiTheme="majorHAnsi" w:cs="Times New Roman"/>
                <w:sz w:val="20"/>
                <w:szCs w:val="20"/>
                <w:lang w:eastAsia="zh-TW"/>
              </w:rPr>
              <w:t>非本</w:t>
            </w:r>
            <w:r w:rsidRPr="005B2E62">
              <w:rPr>
                <w:rFonts w:asciiTheme="majorHAnsi" w:eastAsia="標楷體" w:hAnsiTheme="majorHAnsi" w:cs="Times New Roman"/>
                <w:spacing w:val="3"/>
                <w:sz w:val="20"/>
                <w:szCs w:val="20"/>
                <w:lang w:eastAsia="zh-TW"/>
              </w:rPr>
              <w:t>棟</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房</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住</w:t>
            </w:r>
            <w:r w:rsidRPr="005B2E62">
              <w:rPr>
                <w:rFonts w:asciiTheme="majorHAnsi" w:eastAsia="標楷體" w:hAnsiTheme="majorHAnsi" w:cs="Times New Roman"/>
                <w:sz w:val="20"/>
                <w:szCs w:val="20"/>
                <w:lang w:eastAsia="zh-TW"/>
              </w:rPr>
              <w:t>宿生過</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夜</w:t>
            </w:r>
            <w:r w:rsidRPr="005B2E62">
              <w:rPr>
                <w:rFonts w:asciiTheme="majorHAnsi" w:eastAsia="標楷體" w:hAnsiTheme="majorHAnsi" w:cs="Times New Roman"/>
                <w:sz w:val="20"/>
                <w:szCs w:val="20"/>
                <w:lang w:eastAsia="zh-TW"/>
              </w:rPr>
              <w:t>者。</w:t>
            </w:r>
            <w:r w:rsidR="0048241E" w:rsidRPr="005B2E62">
              <w:rPr>
                <w:rFonts w:asciiTheme="majorHAnsi" w:hAnsiTheme="majorHAnsi"/>
                <w:sz w:val="18"/>
                <w:lang w:eastAsia="zh-TW"/>
              </w:rPr>
              <w:t>Cho người không phải sinh viên trong ký túc xá (phòng) đó ở lại qua đêm.</w:t>
            </w:r>
          </w:p>
        </w:tc>
        <w:tc>
          <w:tcPr>
            <w:tcW w:w="2433" w:type="dxa"/>
            <w:vAlign w:val="center"/>
          </w:tcPr>
          <w:p w14:paraId="77A39F6B" w14:textId="77777777" w:rsidR="00717192" w:rsidRPr="005B2E62" w:rsidRDefault="00717192" w:rsidP="00AD5578">
            <w:pPr>
              <w:spacing w:after="0" w:line="240" w:lineRule="exact"/>
              <w:ind w:left="93"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予</w:t>
            </w:r>
            <w:r w:rsidRPr="005B2E62">
              <w:rPr>
                <w:rFonts w:asciiTheme="majorHAnsi" w:eastAsia="標楷體" w:hAnsiTheme="majorHAnsi" w:cs="Times New Roman"/>
                <w:sz w:val="20"/>
                <w:szCs w:val="20"/>
                <w:lang w:eastAsia="zh-TW"/>
              </w:rPr>
              <w:t>以退</w:t>
            </w:r>
            <w:r w:rsidRPr="005B2E62">
              <w:rPr>
                <w:rFonts w:asciiTheme="majorHAnsi" w:eastAsia="標楷體" w:hAnsiTheme="majorHAnsi" w:cs="Times New Roman"/>
                <w:spacing w:val="3"/>
                <w:sz w:val="20"/>
                <w:szCs w:val="20"/>
                <w:lang w:eastAsia="zh-TW"/>
              </w:rPr>
              <w:t>宿</w:t>
            </w:r>
            <w:r w:rsidR="00AE5744" w:rsidRPr="005B2E62">
              <w:rPr>
                <w:rFonts w:asciiTheme="majorHAnsi" w:eastAsia="標楷體" w:hAnsiTheme="majorHAnsi" w:cs="Times New Roman"/>
                <w:sz w:val="20"/>
                <w:szCs w:val="20"/>
                <w:lang w:eastAsia="zh-TW"/>
              </w:rPr>
              <w:t>，並</w:t>
            </w:r>
            <w:r w:rsidR="00AE5744" w:rsidRPr="005B2E62">
              <w:rPr>
                <w:rFonts w:asciiTheme="majorHAnsi" w:eastAsia="標楷體" w:hAnsiTheme="majorHAnsi" w:cs="Times New Roman"/>
                <w:spacing w:val="2"/>
                <w:sz w:val="20"/>
                <w:szCs w:val="20"/>
                <w:lang w:eastAsia="zh-TW"/>
              </w:rPr>
              <w:t>依</w:t>
            </w:r>
            <w:r w:rsidR="00AE5744" w:rsidRPr="005B2E62">
              <w:rPr>
                <w:rFonts w:asciiTheme="majorHAnsi" w:eastAsia="標楷體" w:hAnsiTheme="majorHAnsi" w:cs="Times New Roman"/>
                <w:sz w:val="20"/>
                <w:szCs w:val="20"/>
                <w:lang w:eastAsia="zh-TW"/>
              </w:rPr>
              <w:t>本校</w:t>
            </w:r>
            <w:r w:rsidR="00AE5744" w:rsidRPr="005B2E62">
              <w:rPr>
                <w:rFonts w:asciiTheme="majorHAnsi" w:eastAsia="標楷體" w:hAnsiTheme="majorHAnsi" w:cs="Times New Roman"/>
                <w:spacing w:val="2"/>
                <w:sz w:val="20"/>
                <w:szCs w:val="20"/>
                <w:lang w:eastAsia="zh-TW"/>
              </w:rPr>
              <w:t>獎</w:t>
            </w:r>
            <w:r w:rsidR="00AE5744" w:rsidRPr="005B2E62">
              <w:rPr>
                <w:rFonts w:asciiTheme="majorHAnsi" w:eastAsia="標楷體" w:hAnsiTheme="majorHAnsi" w:cs="Times New Roman"/>
                <w:sz w:val="20"/>
                <w:szCs w:val="20"/>
                <w:lang w:eastAsia="zh-TW"/>
              </w:rPr>
              <w:t>懲要</w:t>
            </w:r>
            <w:r w:rsidR="00AE5744" w:rsidRPr="005B2E62">
              <w:rPr>
                <w:rFonts w:asciiTheme="majorHAnsi" w:eastAsia="標楷體" w:hAnsiTheme="majorHAnsi" w:cs="Times New Roman"/>
                <w:spacing w:val="2"/>
                <w:sz w:val="20"/>
                <w:szCs w:val="20"/>
                <w:lang w:eastAsia="zh-TW"/>
              </w:rPr>
              <w:t>點</w:t>
            </w:r>
            <w:r w:rsidR="00AE5744" w:rsidRPr="005B2E62">
              <w:rPr>
                <w:rFonts w:asciiTheme="majorHAnsi" w:eastAsia="標楷體" w:hAnsiTheme="majorHAnsi" w:cs="Times New Roman"/>
                <w:sz w:val="20"/>
                <w:szCs w:val="20"/>
                <w:lang w:eastAsia="zh-TW"/>
              </w:rPr>
              <w:t>辦理。</w:t>
            </w:r>
          </w:p>
          <w:p w14:paraId="18C35A97" w14:textId="1DB75BCE" w:rsidR="0048241E" w:rsidRPr="005B2E62" w:rsidRDefault="0048241E" w:rsidP="0048241E">
            <w:pPr>
              <w:spacing w:after="0" w:line="240" w:lineRule="exact"/>
              <w:ind w:left="93" w:right="151"/>
              <w:jc w:val="both"/>
              <w:rPr>
                <w:rFonts w:asciiTheme="majorHAnsi" w:eastAsia="標楷體" w:hAnsiTheme="majorHAnsi" w:cs="Times New Roman"/>
                <w:sz w:val="20"/>
                <w:szCs w:val="20"/>
                <w:lang w:eastAsia="zh-TW"/>
              </w:rPr>
            </w:pPr>
            <w:r w:rsidRPr="005B2E62">
              <w:rPr>
                <w:rFonts w:asciiTheme="majorHAnsi" w:hAnsiTheme="majorHAnsi"/>
                <w:sz w:val="18"/>
              </w:rPr>
              <w:t>Buộc thôi ở ký túc xá</w:t>
            </w:r>
            <w:r w:rsidRPr="005B2E62">
              <w:rPr>
                <w:rFonts w:asciiTheme="majorHAnsi" w:eastAsia="SimSun" w:hAnsiTheme="majorHAnsi"/>
                <w:sz w:val="18"/>
                <w:lang w:eastAsia="zh-CN"/>
              </w:rPr>
              <w:t>，</w:t>
            </w:r>
            <w:r w:rsidRPr="005B2E62">
              <w:rPr>
                <w:rFonts w:asciiTheme="majorHAnsi" w:hAnsiTheme="majorHAnsi"/>
                <w:sz w:val="18"/>
                <w:lang w:eastAsia="zh-TW"/>
              </w:rPr>
              <w:t>và xử lý theo Các điểm chính của khen thưởng và xử phạt của nhà trường.</w:t>
            </w:r>
          </w:p>
        </w:tc>
      </w:tr>
      <w:tr w:rsidR="005F7818" w:rsidRPr="005B2E62" w14:paraId="531D5809" w14:textId="77777777" w:rsidTr="005B2E62">
        <w:trPr>
          <w:trHeight w:hRule="exact" w:val="2679"/>
          <w:jc w:val="center"/>
        </w:trPr>
        <w:tc>
          <w:tcPr>
            <w:tcW w:w="567" w:type="dxa"/>
            <w:vAlign w:val="center"/>
          </w:tcPr>
          <w:p w14:paraId="096837F5"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6</w:t>
            </w:r>
          </w:p>
        </w:tc>
        <w:tc>
          <w:tcPr>
            <w:tcW w:w="2268" w:type="dxa"/>
            <w:vAlign w:val="center"/>
          </w:tcPr>
          <w:p w14:paraId="7E3755AB" w14:textId="5128161C" w:rsidR="00717192" w:rsidRPr="005B2E62" w:rsidRDefault="00717192" w:rsidP="005F6E76">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以</w:t>
            </w:r>
            <w:r w:rsidRPr="005B2E62">
              <w:rPr>
                <w:rFonts w:asciiTheme="majorHAnsi" w:eastAsia="標楷體" w:hAnsiTheme="majorHAnsi" w:cs="Times New Roman"/>
                <w:position w:val="-1"/>
                <w:sz w:val="20"/>
                <w:szCs w:val="20"/>
                <w:lang w:eastAsia="zh-TW"/>
              </w:rPr>
              <w:t>非正</w:t>
            </w:r>
            <w:r w:rsidRPr="005B2E62">
              <w:rPr>
                <w:rFonts w:asciiTheme="majorHAnsi" w:eastAsia="標楷體" w:hAnsiTheme="majorHAnsi" w:cs="Times New Roman"/>
                <w:spacing w:val="2"/>
                <w:position w:val="-1"/>
                <w:sz w:val="20"/>
                <w:szCs w:val="20"/>
                <w:lang w:eastAsia="zh-TW"/>
              </w:rPr>
              <w:t>當</w:t>
            </w:r>
            <w:r w:rsidRPr="005B2E62">
              <w:rPr>
                <w:rFonts w:asciiTheme="majorHAnsi" w:eastAsia="標楷體" w:hAnsiTheme="majorHAnsi" w:cs="Times New Roman"/>
                <w:position w:val="-1"/>
                <w:sz w:val="20"/>
                <w:szCs w:val="20"/>
                <w:lang w:eastAsia="zh-TW"/>
              </w:rPr>
              <w:t>方式</w:t>
            </w:r>
            <w:r w:rsidRPr="005B2E62">
              <w:rPr>
                <w:rFonts w:asciiTheme="majorHAnsi" w:eastAsia="標楷體" w:hAnsiTheme="majorHAnsi" w:cs="Times New Roman"/>
                <w:spacing w:val="2"/>
                <w:position w:val="-1"/>
                <w:sz w:val="20"/>
                <w:szCs w:val="20"/>
                <w:lang w:eastAsia="zh-TW"/>
              </w:rPr>
              <w:t>扳</w:t>
            </w:r>
            <w:r w:rsidRPr="005B2E62">
              <w:rPr>
                <w:rFonts w:asciiTheme="majorHAnsi" w:eastAsia="標楷體" w:hAnsiTheme="majorHAnsi" w:cs="Times New Roman"/>
                <w:spacing w:val="1"/>
                <w:position w:val="-1"/>
                <w:sz w:val="20"/>
                <w:szCs w:val="20"/>
                <w:lang w:eastAsia="zh-TW"/>
              </w:rPr>
              <w:t>開</w:t>
            </w:r>
            <w:r w:rsidRPr="005B2E62">
              <w:rPr>
                <w:rFonts w:asciiTheme="majorHAnsi" w:eastAsia="標楷體" w:hAnsiTheme="majorHAnsi" w:cs="Times New Roman"/>
                <w:spacing w:val="1"/>
                <w:position w:val="-1"/>
                <w:sz w:val="20"/>
                <w:szCs w:val="20"/>
                <w:lang w:eastAsia="zh-TW"/>
              </w:rPr>
              <w:t>(</w:t>
            </w:r>
            <w:r w:rsidRPr="005B2E62">
              <w:rPr>
                <w:rFonts w:asciiTheme="majorHAnsi" w:eastAsia="標楷體" w:hAnsiTheme="majorHAnsi" w:cs="Times New Roman"/>
                <w:position w:val="-1"/>
                <w:sz w:val="20"/>
                <w:szCs w:val="20"/>
                <w:lang w:eastAsia="zh-TW"/>
              </w:rPr>
              <w:t>阻</w:t>
            </w:r>
            <w:r w:rsidRPr="005B2E62">
              <w:rPr>
                <w:rFonts w:asciiTheme="majorHAnsi" w:eastAsia="標楷體" w:hAnsiTheme="majorHAnsi" w:cs="Times New Roman"/>
                <w:spacing w:val="2"/>
                <w:sz w:val="20"/>
                <w:szCs w:val="20"/>
                <w:lang w:eastAsia="zh-TW"/>
              </w:rPr>
              <w:t>擋</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大</w:t>
            </w:r>
            <w:r w:rsidRPr="005B2E62">
              <w:rPr>
                <w:rFonts w:asciiTheme="majorHAnsi" w:eastAsia="標楷體" w:hAnsiTheme="majorHAnsi" w:cs="Times New Roman"/>
                <w:sz w:val="20"/>
                <w:szCs w:val="20"/>
                <w:lang w:eastAsia="zh-TW"/>
              </w:rPr>
              <w:t>門</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關</w:t>
            </w:r>
            <w:r w:rsidRPr="005B2E62">
              <w:rPr>
                <w:rFonts w:asciiTheme="majorHAnsi" w:eastAsia="標楷體" w:hAnsiTheme="majorHAnsi" w:cs="Times New Roman"/>
                <w:spacing w:val="2"/>
                <w:sz w:val="20"/>
                <w:szCs w:val="20"/>
                <w:lang w:eastAsia="zh-TW"/>
              </w:rPr>
              <w:t>閉</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或</w:t>
            </w:r>
            <w:r w:rsidRPr="005B2E62">
              <w:rPr>
                <w:rFonts w:asciiTheme="majorHAnsi" w:eastAsia="標楷體" w:hAnsiTheme="majorHAnsi" w:cs="Times New Roman"/>
                <w:spacing w:val="2"/>
                <w:sz w:val="20"/>
                <w:szCs w:val="20"/>
                <w:lang w:eastAsia="zh-TW"/>
              </w:rPr>
              <w:t>破</w:t>
            </w:r>
            <w:r w:rsidRPr="005B2E62">
              <w:rPr>
                <w:rFonts w:asciiTheme="majorHAnsi" w:eastAsia="標楷體" w:hAnsiTheme="majorHAnsi" w:cs="Times New Roman"/>
                <w:sz w:val="20"/>
                <w:szCs w:val="20"/>
                <w:lang w:eastAsia="zh-TW"/>
              </w:rPr>
              <w:t>壞</w:t>
            </w: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舍公</w:t>
            </w:r>
            <w:r w:rsidRPr="005B2E62">
              <w:rPr>
                <w:rFonts w:asciiTheme="majorHAnsi" w:eastAsia="標楷體" w:hAnsiTheme="majorHAnsi" w:cs="Times New Roman"/>
                <w:spacing w:val="2"/>
                <w:sz w:val="20"/>
                <w:szCs w:val="20"/>
                <w:lang w:eastAsia="zh-TW"/>
              </w:rPr>
              <w:t>物</w:t>
            </w:r>
            <w:r w:rsidRPr="005B2E62">
              <w:rPr>
                <w:rFonts w:asciiTheme="majorHAnsi" w:eastAsia="標楷體" w:hAnsiTheme="majorHAnsi" w:cs="Times New Roman"/>
                <w:spacing w:val="-7"/>
                <w:sz w:val="20"/>
                <w:szCs w:val="20"/>
                <w:lang w:eastAsia="zh-TW"/>
              </w:rPr>
              <w:t>者</w:t>
            </w:r>
            <w:r w:rsidRPr="005B2E62">
              <w:rPr>
                <w:rFonts w:asciiTheme="majorHAnsi" w:eastAsia="標楷體" w:hAnsiTheme="majorHAnsi" w:cs="Times New Roman"/>
                <w:spacing w:val="-10"/>
                <w:sz w:val="20"/>
                <w:szCs w:val="20"/>
                <w:lang w:eastAsia="zh-TW"/>
              </w:rPr>
              <w:t>；</w:t>
            </w:r>
            <w:r w:rsidRPr="005B2E62">
              <w:rPr>
                <w:rFonts w:asciiTheme="majorHAnsi" w:eastAsia="標楷體" w:hAnsiTheme="majorHAnsi" w:cs="Times New Roman"/>
                <w:spacing w:val="2"/>
                <w:sz w:val="20"/>
                <w:szCs w:val="20"/>
                <w:lang w:eastAsia="zh-TW"/>
              </w:rPr>
              <w:t>另</w:t>
            </w:r>
            <w:r w:rsidRPr="005B2E62">
              <w:rPr>
                <w:rFonts w:asciiTheme="majorHAnsi" w:eastAsia="標楷體" w:hAnsiTheme="majorHAnsi" w:cs="Times New Roman"/>
                <w:sz w:val="20"/>
                <w:szCs w:val="20"/>
                <w:lang w:eastAsia="zh-TW"/>
              </w:rPr>
              <w:t>有損壞</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時</w:t>
            </w:r>
            <w:r w:rsidRPr="005B2E62">
              <w:rPr>
                <w:rFonts w:asciiTheme="majorHAnsi" w:eastAsia="標楷體" w:hAnsiTheme="majorHAnsi" w:cs="Times New Roman"/>
                <w:sz w:val="20"/>
                <w:szCs w:val="20"/>
                <w:lang w:eastAsia="zh-TW"/>
              </w:rPr>
              <w:t>，需</w:t>
            </w:r>
            <w:r w:rsidRPr="005B2E62">
              <w:rPr>
                <w:rFonts w:asciiTheme="majorHAnsi" w:eastAsia="標楷體" w:hAnsiTheme="majorHAnsi" w:cs="Times New Roman"/>
                <w:spacing w:val="2"/>
                <w:sz w:val="20"/>
                <w:szCs w:val="20"/>
                <w:lang w:eastAsia="zh-TW"/>
              </w:rPr>
              <w:t>負</w:t>
            </w:r>
            <w:r w:rsidRPr="005B2E62">
              <w:rPr>
                <w:rFonts w:asciiTheme="majorHAnsi" w:eastAsia="標楷體" w:hAnsiTheme="majorHAnsi" w:cs="Times New Roman"/>
                <w:sz w:val="20"/>
                <w:szCs w:val="20"/>
                <w:lang w:eastAsia="zh-TW"/>
              </w:rPr>
              <w:t>責賠</w:t>
            </w:r>
            <w:r w:rsidRPr="005B2E62">
              <w:rPr>
                <w:rFonts w:asciiTheme="majorHAnsi" w:eastAsia="標楷體" w:hAnsiTheme="majorHAnsi" w:cs="Times New Roman"/>
                <w:spacing w:val="2"/>
                <w:sz w:val="20"/>
                <w:szCs w:val="20"/>
                <w:lang w:eastAsia="zh-TW"/>
              </w:rPr>
              <w:t>償</w:t>
            </w:r>
            <w:r w:rsidRPr="005B2E62">
              <w:rPr>
                <w:rFonts w:asciiTheme="majorHAnsi" w:eastAsia="標楷體" w:hAnsiTheme="majorHAnsi" w:cs="Times New Roman"/>
                <w:sz w:val="20"/>
                <w:szCs w:val="20"/>
                <w:lang w:eastAsia="zh-TW"/>
              </w:rPr>
              <w:t>。</w:t>
            </w:r>
            <w:r w:rsidR="0048241E" w:rsidRPr="005B2E62">
              <w:rPr>
                <w:rFonts w:asciiTheme="majorHAnsi" w:hAnsiTheme="majorHAnsi"/>
                <w:sz w:val="18"/>
                <w:lang w:eastAsia="zh-TW"/>
              </w:rPr>
              <w:t>Dùng phương thức phi chính đáng cạy mở (ngăn đóng) cửa chính, hoặc làm hư hỏng tài sản công trong ký túc xá; phải chịu trách nhiệm bồi thường nếu gây thiệt hại.</w:t>
            </w:r>
          </w:p>
        </w:tc>
        <w:tc>
          <w:tcPr>
            <w:tcW w:w="2269" w:type="dxa"/>
            <w:tcBorders>
              <w:right w:val="double" w:sz="4" w:space="0" w:color="000000"/>
            </w:tcBorders>
            <w:vAlign w:val="center"/>
          </w:tcPr>
          <w:p w14:paraId="2BDE6CA5"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公</w:t>
            </w:r>
            <w:r w:rsidRPr="005B2E62">
              <w:rPr>
                <w:rFonts w:asciiTheme="majorHAnsi" w:eastAsia="標楷體" w:hAnsiTheme="majorHAnsi" w:cs="Times New Roman"/>
                <w:w w:val="99"/>
                <w:sz w:val="20"/>
                <w:szCs w:val="20"/>
                <w:lang w:eastAsia="zh-TW"/>
              </w:rPr>
              <w:t>差</w:t>
            </w:r>
            <w:r w:rsidRPr="005B2E62">
              <w:rPr>
                <w:rFonts w:asciiTheme="majorHAnsi" w:eastAsia="標楷體" w:hAnsiTheme="majorHAnsi" w:cs="Times New Roman"/>
                <w:spacing w:val="-49"/>
                <w:sz w:val="20"/>
                <w:szCs w:val="20"/>
                <w:lang w:eastAsia="zh-TW"/>
              </w:rPr>
              <w:t xml:space="preserve"> </w:t>
            </w:r>
            <w:r w:rsidRPr="005B2E62">
              <w:rPr>
                <w:rFonts w:asciiTheme="majorHAnsi" w:eastAsia="標楷體" w:hAnsiTheme="majorHAnsi" w:cs="Times New Roman"/>
                <w:w w:val="99"/>
                <w:sz w:val="20"/>
                <w:szCs w:val="20"/>
                <w:lang w:eastAsia="zh-TW"/>
              </w:rPr>
              <w:t>5</w:t>
            </w:r>
            <w:r w:rsidRPr="005B2E62">
              <w:rPr>
                <w:rFonts w:asciiTheme="majorHAnsi" w:eastAsia="標楷體" w:hAnsiTheme="majorHAnsi" w:cs="Times New Roman"/>
                <w:spacing w:val="-51"/>
                <w:sz w:val="20"/>
                <w:szCs w:val="20"/>
                <w:lang w:eastAsia="zh-TW"/>
              </w:rPr>
              <w:t xml:space="preserve"> </w:t>
            </w:r>
            <w:r w:rsidRPr="005B2E62">
              <w:rPr>
                <w:rFonts w:asciiTheme="majorHAnsi" w:eastAsia="標楷體" w:hAnsiTheme="majorHAnsi" w:cs="Times New Roman"/>
                <w:spacing w:val="2"/>
                <w:sz w:val="20"/>
                <w:szCs w:val="20"/>
                <w:lang w:eastAsia="zh-TW"/>
              </w:rPr>
              <w:t>次</w:t>
            </w:r>
            <w:r w:rsidRPr="005B2E62">
              <w:rPr>
                <w:rFonts w:asciiTheme="majorHAnsi" w:eastAsia="標楷體" w:hAnsiTheme="majorHAnsi" w:cs="Times New Roman"/>
                <w:sz w:val="20"/>
                <w:szCs w:val="20"/>
                <w:lang w:eastAsia="zh-TW"/>
              </w:rPr>
              <w:t>，</w:t>
            </w:r>
          </w:p>
          <w:p w14:paraId="0EFAC299" w14:textId="34F1488E" w:rsidR="00717192" w:rsidRPr="005B2E62" w:rsidRDefault="00717192" w:rsidP="0048241E">
            <w:pPr>
              <w:spacing w:after="0" w:line="240" w:lineRule="exact"/>
              <w:ind w:left="117" w:rightChars="69" w:right="152"/>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並</w:t>
            </w:r>
            <w:r w:rsidRPr="005B2E62">
              <w:rPr>
                <w:rFonts w:asciiTheme="majorHAnsi" w:eastAsia="標楷體" w:hAnsiTheme="majorHAnsi" w:cs="Times New Roman"/>
                <w:spacing w:val="2"/>
                <w:sz w:val="20"/>
                <w:szCs w:val="20"/>
                <w:lang w:eastAsia="zh-TW"/>
              </w:rPr>
              <w:t>依</w:t>
            </w:r>
            <w:r w:rsidRPr="005B2E62">
              <w:rPr>
                <w:rFonts w:asciiTheme="majorHAnsi" w:eastAsia="標楷體" w:hAnsiTheme="majorHAnsi" w:cs="Times New Roman"/>
                <w:sz w:val="20"/>
                <w:szCs w:val="20"/>
                <w:lang w:eastAsia="zh-TW"/>
              </w:rPr>
              <w:t>本校獎</w:t>
            </w:r>
            <w:r w:rsidRPr="005B2E62">
              <w:rPr>
                <w:rFonts w:asciiTheme="majorHAnsi" w:eastAsia="標楷體" w:hAnsiTheme="majorHAnsi" w:cs="Times New Roman"/>
                <w:spacing w:val="2"/>
                <w:sz w:val="20"/>
                <w:szCs w:val="20"/>
                <w:lang w:eastAsia="zh-TW"/>
              </w:rPr>
              <w:t>懲</w:t>
            </w:r>
            <w:r w:rsidRPr="005B2E62">
              <w:rPr>
                <w:rFonts w:asciiTheme="majorHAnsi" w:eastAsia="標楷體" w:hAnsiTheme="majorHAnsi" w:cs="Times New Roman"/>
                <w:sz w:val="20"/>
                <w:szCs w:val="20"/>
                <w:lang w:eastAsia="zh-TW"/>
              </w:rPr>
              <w:t>要點</w:t>
            </w:r>
            <w:r w:rsidRPr="005B2E62">
              <w:rPr>
                <w:rFonts w:asciiTheme="majorHAnsi" w:eastAsia="標楷體" w:hAnsiTheme="majorHAnsi" w:cs="Times New Roman"/>
                <w:spacing w:val="2"/>
                <w:sz w:val="20"/>
                <w:szCs w:val="20"/>
                <w:lang w:eastAsia="zh-TW"/>
              </w:rPr>
              <w:t>辦</w:t>
            </w:r>
            <w:r w:rsidRPr="005B2E62">
              <w:rPr>
                <w:rFonts w:asciiTheme="majorHAnsi" w:eastAsia="標楷體" w:hAnsiTheme="majorHAnsi" w:cs="Times New Roman"/>
                <w:sz w:val="20"/>
                <w:szCs w:val="20"/>
                <w:lang w:eastAsia="zh-TW"/>
              </w:rPr>
              <w:t>理。</w:t>
            </w:r>
            <w:r w:rsidR="0048241E" w:rsidRPr="005B2E62">
              <w:rPr>
                <w:rFonts w:asciiTheme="majorHAnsi" w:hAnsiTheme="majorHAnsi"/>
                <w:sz w:val="18"/>
                <w:lang w:eastAsia="zh-TW"/>
              </w:rPr>
              <w:t>Phạt lao động 5 lần, và xử lý theo Các điểm chính của khen thưởng và xử phạt của nhà trường.</w:t>
            </w:r>
          </w:p>
        </w:tc>
        <w:tc>
          <w:tcPr>
            <w:tcW w:w="567" w:type="dxa"/>
            <w:tcBorders>
              <w:top w:val="single" w:sz="6" w:space="0" w:color="000000"/>
              <w:left w:val="double" w:sz="4" w:space="0" w:color="000000"/>
              <w:bottom w:val="single" w:sz="6" w:space="0" w:color="000000"/>
            </w:tcBorders>
            <w:vAlign w:val="center"/>
          </w:tcPr>
          <w:p w14:paraId="45081417" w14:textId="77777777" w:rsidR="00717192" w:rsidRPr="005B2E62" w:rsidRDefault="00717192" w:rsidP="00AD5578">
            <w:pPr>
              <w:spacing w:before="67"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21</w:t>
            </w:r>
          </w:p>
        </w:tc>
        <w:tc>
          <w:tcPr>
            <w:tcW w:w="2103" w:type="dxa"/>
            <w:vAlign w:val="center"/>
          </w:tcPr>
          <w:p w14:paraId="712679B5"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舍內</w:t>
            </w:r>
            <w:r w:rsidRPr="005B2E62">
              <w:rPr>
                <w:rFonts w:asciiTheme="majorHAnsi" w:eastAsia="標楷體" w:hAnsiTheme="majorHAnsi" w:cs="Times New Roman"/>
                <w:spacing w:val="2"/>
                <w:sz w:val="20"/>
                <w:szCs w:val="20"/>
                <w:lang w:eastAsia="zh-TW"/>
              </w:rPr>
              <w:t>竊</w:t>
            </w:r>
            <w:r w:rsidRPr="005B2E62">
              <w:rPr>
                <w:rFonts w:asciiTheme="majorHAnsi" w:eastAsia="標楷體" w:hAnsiTheme="majorHAnsi" w:cs="Times New Roman"/>
                <w:sz w:val="20"/>
                <w:szCs w:val="20"/>
                <w:lang w:eastAsia="zh-TW"/>
              </w:rPr>
              <w:t>盜、</w:t>
            </w:r>
            <w:r w:rsidRPr="005B2E62">
              <w:rPr>
                <w:rFonts w:asciiTheme="majorHAnsi" w:eastAsia="標楷體" w:hAnsiTheme="majorHAnsi" w:cs="Times New Roman"/>
                <w:spacing w:val="2"/>
                <w:sz w:val="20"/>
                <w:szCs w:val="20"/>
                <w:lang w:eastAsia="zh-TW"/>
              </w:rPr>
              <w:t>侵</w:t>
            </w:r>
            <w:r w:rsidRPr="005B2E62">
              <w:rPr>
                <w:rFonts w:asciiTheme="majorHAnsi" w:eastAsia="標楷體" w:hAnsiTheme="majorHAnsi" w:cs="Times New Roman"/>
                <w:sz w:val="20"/>
                <w:szCs w:val="20"/>
                <w:lang w:eastAsia="zh-TW"/>
              </w:rPr>
              <w:t>占公家</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或</w:t>
            </w:r>
            <w:r w:rsidRPr="005B2E62">
              <w:rPr>
                <w:rFonts w:asciiTheme="majorHAnsi" w:eastAsia="標楷體" w:hAnsiTheme="majorHAnsi" w:cs="Times New Roman"/>
                <w:sz w:val="20"/>
                <w:szCs w:val="20"/>
                <w:lang w:eastAsia="zh-TW"/>
              </w:rPr>
              <w:t>他人</w:t>
            </w:r>
            <w:r w:rsidRPr="005B2E62">
              <w:rPr>
                <w:rFonts w:asciiTheme="majorHAnsi" w:eastAsia="標楷體" w:hAnsiTheme="majorHAnsi" w:cs="Times New Roman"/>
                <w:spacing w:val="2"/>
                <w:sz w:val="20"/>
                <w:szCs w:val="20"/>
                <w:lang w:eastAsia="zh-TW"/>
              </w:rPr>
              <w:t>財</w:t>
            </w:r>
            <w:r w:rsidRPr="005B2E62">
              <w:rPr>
                <w:rFonts w:asciiTheme="majorHAnsi" w:eastAsia="標楷體" w:hAnsiTheme="majorHAnsi" w:cs="Times New Roman"/>
                <w:sz w:val="20"/>
                <w:szCs w:val="20"/>
                <w:lang w:eastAsia="zh-TW"/>
              </w:rPr>
              <w:t>物屬</w:t>
            </w:r>
            <w:r w:rsidRPr="005B2E62">
              <w:rPr>
                <w:rFonts w:asciiTheme="majorHAnsi" w:eastAsia="標楷體" w:hAnsiTheme="majorHAnsi" w:cs="Times New Roman"/>
                <w:spacing w:val="2"/>
                <w:sz w:val="20"/>
                <w:szCs w:val="20"/>
                <w:lang w:eastAsia="zh-TW"/>
              </w:rPr>
              <w:t>實</w:t>
            </w:r>
            <w:r w:rsidRPr="005B2E62">
              <w:rPr>
                <w:rFonts w:asciiTheme="majorHAnsi" w:eastAsia="標楷體" w:hAnsiTheme="majorHAnsi" w:cs="Times New Roman"/>
                <w:sz w:val="20"/>
                <w:szCs w:val="20"/>
                <w:lang w:eastAsia="zh-TW"/>
              </w:rPr>
              <w:t>者。</w:t>
            </w:r>
          </w:p>
          <w:p w14:paraId="61F78C26" w14:textId="6C181B66" w:rsidR="0048241E" w:rsidRPr="005B2E62" w:rsidRDefault="0048241E"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hAnsiTheme="majorHAnsi"/>
                <w:sz w:val="18"/>
              </w:rPr>
              <w:t>Trộm cắp, chiếm dụng tài sản của công hoặc của người khác trong ký túc xá.</w:t>
            </w:r>
          </w:p>
        </w:tc>
        <w:tc>
          <w:tcPr>
            <w:tcW w:w="2433" w:type="dxa"/>
            <w:vAlign w:val="center"/>
          </w:tcPr>
          <w:p w14:paraId="040F85D4" w14:textId="77777777" w:rsidR="00717192" w:rsidRPr="005B2E62" w:rsidRDefault="00717192" w:rsidP="00AD5578">
            <w:pPr>
              <w:spacing w:after="0" w:line="240" w:lineRule="exact"/>
              <w:ind w:left="93" w:right="38"/>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予</w:t>
            </w:r>
            <w:r w:rsidRPr="005B2E62">
              <w:rPr>
                <w:rFonts w:asciiTheme="majorHAnsi" w:eastAsia="標楷體" w:hAnsiTheme="majorHAnsi" w:cs="Times New Roman"/>
                <w:sz w:val="20"/>
                <w:szCs w:val="20"/>
                <w:lang w:eastAsia="zh-TW"/>
              </w:rPr>
              <w:t>以退</w:t>
            </w:r>
            <w:r w:rsidRPr="005B2E62">
              <w:rPr>
                <w:rFonts w:asciiTheme="majorHAnsi" w:eastAsia="標楷體" w:hAnsiTheme="majorHAnsi" w:cs="Times New Roman"/>
                <w:spacing w:val="3"/>
                <w:sz w:val="20"/>
                <w:szCs w:val="20"/>
                <w:lang w:eastAsia="zh-TW"/>
              </w:rPr>
              <w:t>宿</w:t>
            </w:r>
            <w:r w:rsidRPr="005B2E62">
              <w:rPr>
                <w:rFonts w:asciiTheme="majorHAnsi" w:eastAsia="標楷體" w:hAnsiTheme="majorHAnsi" w:cs="Times New Roman"/>
                <w:sz w:val="20"/>
                <w:szCs w:val="20"/>
                <w:lang w:eastAsia="zh-TW"/>
              </w:rPr>
              <w:t>，並</w:t>
            </w:r>
            <w:r w:rsidRPr="005B2E62">
              <w:rPr>
                <w:rFonts w:asciiTheme="majorHAnsi" w:eastAsia="標楷體" w:hAnsiTheme="majorHAnsi" w:cs="Times New Roman"/>
                <w:spacing w:val="2"/>
                <w:sz w:val="20"/>
                <w:szCs w:val="20"/>
                <w:lang w:eastAsia="zh-TW"/>
              </w:rPr>
              <w:t>依</w:t>
            </w:r>
            <w:r w:rsidRPr="005B2E62">
              <w:rPr>
                <w:rFonts w:asciiTheme="majorHAnsi" w:eastAsia="標楷體" w:hAnsiTheme="majorHAnsi" w:cs="Times New Roman"/>
                <w:sz w:val="20"/>
                <w:szCs w:val="20"/>
                <w:lang w:eastAsia="zh-TW"/>
              </w:rPr>
              <w:t>本校</w:t>
            </w:r>
            <w:r w:rsidRPr="005B2E62">
              <w:rPr>
                <w:rFonts w:asciiTheme="majorHAnsi" w:eastAsia="標楷體" w:hAnsiTheme="majorHAnsi" w:cs="Times New Roman"/>
                <w:spacing w:val="2"/>
                <w:sz w:val="20"/>
                <w:szCs w:val="20"/>
                <w:lang w:eastAsia="zh-TW"/>
              </w:rPr>
              <w:t>獎</w:t>
            </w:r>
            <w:r w:rsidRPr="005B2E62">
              <w:rPr>
                <w:rFonts w:asciiTheme="majorHAnsi" w:eastAsia="標楷體" w:hAnsiTheme="majorHAnsi" w:cs="Times New Roman"/>
                <w:sz w:val="20"/>
                <w:szCs w:val="20"/>
                <w:lang w:eastAsia="zh-TW"/>
              </w:rPr>
              <w:t>懲要</w:t>
            </w:r>
            <w:r w:rsidRPr="005B2E62">
              <w:rPr>
                <w:rFonts w:asciiTheme="majorHAnsi" w:eastAsia="標楷體" w:hAnsiTheme="majorHAnsi" w:cs="Times New Roman"/>
                <w:spacing w:val="2"/>
                <w:sz w:val="20"/>
                <w:szCs w:val="20"/>
                <w:lang w:eastAsia="zh-TW"/>
              </w:rPr>
              <w:t>點</w:t>
            </w:r>
            <w:r w:rsidRPr="005B2E62">
              <w:rPr>
                <w:rFonts w:asciiTheme="majorHAnsi" w:eastAsia="標楷體" w:hAnsiTheme="majorHAnsi" w:cs="Times New Roman"/>
                <w:sz w:val="20"/>
                <w:szCs w:val="20"/>
                <w:lang w:eastAsia="zh-TW"/>
              </w:rPr>
              <w:t>辦理。</w:t>
            </w:r>
          </w:p>
          <w:p w14:paraId="70C866D1" w14:textId="628DC285" w:rsidR="0048241E" w:rsidRPr="005B2E62" w:rsidRDefault="0048241E" w:rsidP="0048241E">
            <w:pPr>
              <w:spacing w:after="0" w:line="240" w:lineRule="exact"/>
              <w:ind w:left="93" w:right="151"/>
              <w:jc w:val="both"/>
              <w:rPr>
                <w:rFonts w:asciiTheme="majorHAnsi" w:eastAsia="標楷體" w:hAnsiTheme="majorHAnsi" w:cs="Times New Roman"/>
                <w:sz w:val="20"/>
                <w:szCs w:val="20"/>
                <w:lang w:eastAsia="zh-TW"/>
              </w:rPr>
            </w:pPr>
            <w:r w:rsidRPr="005B2E62">
              <w:rPr>
                <w:rFonts w:asciiTheme="majorHAnsi" w:hAnsiTheme="majorHAnsi"/>
                <w:sz w:val="18"/>
              </w:rPr>
              <w:t xml:space="preserve">Buộc thôi ở ký túc xá, và xử lý theo </w:t>
            </w:r>
            <w:bookmarkStart w:id="7" w:name="_Hlk180133047"/>
            <w:r w:rsidRPr="005B2E62">
              <w:rPr>
                <w:rFonts w:asciiTheme="majorHAnsi" w:hAnsiTheme="majorHAnsi"/>
                <w:sz w:val="18"/>
              </w:rPr>
              <w:t>Các điểm chính của khen thưởng và xử phạt của nhà trường.</w:t>
            </w:r>
            <w:bookmarkEnd w:id="7"/>
          </w:p>
        </w:tc>
      </w:tr>
      <w:tr w:rsidR="005F7818" w:rsidRPr="005B2E62" w14:paraId="65FB0B92" w14:textId="77777777" w:rsidTr="005B2E62">
        <w:trPr>
          <w:trHeight w:hRule="exact" w:val="1574"/>
          <w:jc w:val="center"/>
        </w:trPr>
        <w:tc>
          <w:tcPr>
            <w:tcW w:w="567" w:type="dxa"/>
            <w:vAlign w:val="center"/>
          </w:tcPr>
          <w:p w14:paraId="27C731B4"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lastRenderedPageBreak/>
              <w:t>7</w:t>
            </w:r>
          </w:p>
        </w:tc>
        <w:tc>
          <w:tcPr>
            <w:tcW w:w="2268" w:type="dxa"/>
            <w:vAlign w:val="center"/>
          </w:tcPr>
          <w:p w14:paraId="6696049A" w14:textId="77777777" w:rsidR="00717192" w:rsidRPr="005B2E62" w:rsidRDefault="00717192" w:rsidP="005F6E76">
            <w:pPr>
              <w:spacing w:after="0" w:line="240" w:lineRule="exact"/>
              <w:ind w:left="110" w:rightChars="11" w:right="24"/>
              <w:jc w:val="both"/>
              <w:rPr>
                <w:rFonts w:asciiTheme="majorHAnsi" w:eastAsia="標楷體" w:hAnsiTheme="majorHAnsi" w:cs="Times New Roman"/>
                <w:spacing w:val="2"/>
                <w:position w:val="-1"/>
                <w:sz w:val="20"/>
                <w:szCs w:val="20"/>
                <w:lang w:eastAsia="zh-TW"/>
              </w:rPr>
            </w:pPr>
            <w:r w:rsidRPr="005B2E62">
              <w:rPr>
                <w:rFonts w:asciiTheme="majorHAnsi" w:eastAsia="標楷體" w:hAnsiTheme="majorHAnsi" w:cs="Times New Roman"/>
                <w:spacing w:val="2"/>
                <w:sz w:val="20"/>
                <w:szCs w:val="20"/>
                <w:lang w:eastAsia="zh-TW"/>
              </w:rPr>
              <w:t>進</w:t>
            </w:r>
            <w:r w:rsidRPr="005B2E62">
              <w:rPr>
                <w:rFonts w:asciiTheme="majorHAnsi" w:eastAsia="標楷體" w:hAnsiTheme="majorHAnsi" w:cs="Times New Roman"/>
                <w:sz w:val="20"/>
                <w:szCs w:val="20"/>
                <w:lang w:eastAsia="zh-TW"/>
              </w:rPr>
              <w:t>出宿</w:t>
            </w:r>
            <w:r w:rsidRPr="005B2E62">
              <w:rPr>
                <w:rFonts w:asciiTheme="majorHAnsi" w:eastAsia="標楷體" w:hAnsiTheme="majorHAnsi" w:cs="Times New Roman"/>
                <w:spacing w:val="3"/>
                <w:sz w:val="20"/>
                <w:szCs w:val="20"/>
                <w:lang w:eastAsia="zh-TW"/>
              </w:rPr>
              <w:t>舍</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含</w:t>
            </w:r>
            <w:r w:rsidRPr="005B2E62">
              <w:rPr>
                <w:rFonts w:asciiTheme="majorHAnsi" w:eastAsia="標楷體" w:hAnsiTheme="majorHAnsi" w:cs="Times New Roman"/>
                <w:sz w:val="20"/>
                <w:szCs w:val="20"/>
                <w:lang w:eastAsia="zh-TW"/>
              </w:rPr>
              <w:t>洗衣</w:t>
            </w:r>
            <w:r w:rsidRPr="005B2E62">
              <w:rPr>
                <w:rFonts w:asciiTheme="majorHAnsi" w:eastAsia="標楷體" w:hAnsiTheme="majorHAnsi" w:cs="Times New Roman"/>
                <w:spacing w:val="2"/>
                <w:sz w:val="20"/>
                <w:szCs w:val="20"/>
                <w:lang w:eastAsia="zh-TW"/>
              </w:rPr>
              <w:t>間</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停</w:t>
            </w:r>
            <w:r w:rsidRPr="005B2E62">
              <w:rPr>
                <w:rFonts w:asciiTheme="majorHAnsi" w:eastAsia="標楷體" w:hAnsiTheme="majorHAnsi" w:cs="Times New Roman"/>
                <w:sz w:val="20"/>
                <w:szCs w:val="20"/>
                <w:lang w:eastAsia="zh-TW"/>
              </w:rPr>
              <w:t>車</w:t>
            </w:r>
            <w:r w:rsidRPr="005B2E62">
              <w:rPr>
                <w:rFonts w:asciiTheme="majorHAnsi" w:eastAsia="標楷體" w:hAnsiTheme="majorHAnsi" w:cs="Times New Roman"/>
                <w:spacing w:val="3"/>
                <w:sz w:val="20"/>
                <w:szCs w:val="20"/>
                <w:lang w:eastAsia="zh-TW"/>
              </w:rPr>
              <w:t>場</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未</w:t>
            </w:r>
            <w:r w:rsidRPr="005B2E62">
              <w:rPr>
                <w:rFonts w:asciiTheme="majorHAnsi" w:eastAsia="標楷體" w:hAnsiTheme="majorHAnsi" w:cs="Times New Roman"/>
                <w:spacing w:val="2"/>
                <w:sz w:val="20"/>
                <w:szCs w:val="20"/>
                <w:lang w:eastAsia="zh-TW"/>
              </w:rPr>
              <w:t>隨</w:t>
            </w:r>
            <w:r w:rsidRPr="005B2E62">
              <w:rPr>
                <w:rFonts w:asciiTheme="majorHAnsi" w:eastAsia="標楷體" w:hAnsiTheme="majorHAnsi" w:cs="Times New Roman"/>
                <w:sz w:val="20"/>
                <w:szCs w:val="20"/>
                <w:lang w:eastAsia="zh-TW"/>
              </w:rPr>
              <w:t>手關門</w:t>
            </w:r>
            <w:r w:rsidRPr="005B2E62">
              <w:rPr>
                <w:rFonts w:asciiTheme="majorHAnsi" w:eastAsia="標楷體" w:hAnsiTheme="majorHAnsi" w:cs="Times New Roman"/>
                <w:spacing w:val="2"/>
                <w:position w:val="-1"/>
                <w:sz w:val="20"/>
                <w:szCs w:val="20"/>
                <w:lang w:eastAsia="zh-TW"/>
              </w:rPr>
              <w:t>者。</w:t>
            </w:r>
          </w:p>
          <w:p w14:paraId="1FCA9777" w14:textId="243B8022" w:rsidR="0048241E" w:rsidRPr="005B2E62" w:rsidRDefault="0048241E" w:rsidP="005F6E76">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hAnsiTheme="majorHAnsi"/>
                <w:sz w:val="18"/>
              </w:rPr>
              <w:t>Không đóng cửa khi ra vào ký túc xá (kể cả phòng giặt và bãi đỗ xe).</w:t>
            </w:r>
          </w:p>
        </w:tc>
        <w:tc>
          <w:tcPr>
            <w:tcW w:w="2269" w:type="dxa"/>
            <w:tcBorders>
              <w:right w:val="double" w:sz="4" w:space="0" w:color="000000"/>
            </w:tcBorders>
            <w:vAlign w:val="center"/>
          </w:tcPr>
          <w:p w14:paraId="0CF6A09D"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pacing w:val="2"/>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49"/>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1"/>
                <w:sz w:val="20"/>
                <w:szCs w:val="20"/>
              </w:rPr>
              <w:t xml:space="preserve"> </w:t>
            </w:r>
            <w:r w:rsidRPr="005B2E62">
              <w:rPr>
                <w:rFonts w:asciiTheme="majorHAnsi" w:eastAsia="標楷體" w:hAnsiTheme="majorHAnsi" w:cs="Times New Roman"/>
                <w:spacing w:val="2"/>
                <w:sz w:val="20"/>
                <w:szCs w:val="20"/>
              </w:rPr>
              <w:t>次。</w:t>
            </w:r>
          </w:p>
          <w:p w14:paraId="3A21783D" w14:textId="6C7C60BA" w:rsidR="0048241E" w:rsidRPr="005B2E62" w:rsidRDefault="0048241E" w:rsidP="00AD5578">
            <w:pPr>
              <w:spacing w:after="0" w:line="240" w:lineRule="exact"/>
              <w:ind w:left="117" w:rightChars="12" w:right="26"/>
              <w:jc w:val="both"/>
              <w:rPr>
                <w:rFonts w:asciiTheme="majorHAnsi" w:eastAsia="標楷體" w:hAnsiTheme="majorHAnsi" w:cs="Times New Roman"/>
                <w:sz w:val="20"/>
                <w:szCs w:val="20"/>
              </w:rPr>
            </w:pPr>
            <w:r w:rsidRPr="005B2E62">
              <w:rPr>
                <w:rFonts w:asciiTheme="majorHAnsi" w:hAnsiTheme="majorHAnsi"/>
                <w:sz w:val="18"/>
                <w:lang w:eastAsia="zh-TW"/>
              </w:rPr>
              <w:t>Phạt lao động 5 lần</w:t>
            </w:r>
          </w:p>
        </w:tc>
        <w:tc>
          <w:tcPr>
            <w:tcW w:w="567" w:type="dxa"/>
            <w:tcBorders>
              <w:top w:val="single" w:sz="6" w:space="0" w:color="000000"/>
              <w:left w:val="double" w:sz="4" w:space="0" w:color="000000"/>
              <w:bottom w:val="single" w:sz="6" w:space="0" w:color="000000"/>
            </w:tcBorders>
            <w:vAlign w:val="center"/>
          </w:tcPr>
          <w:p w14:paraId="310E84FE"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22</w:t>
            </w:r>
          </w:p>
        </w:tc>
        <w:tc>
          <w:tcPr>
            <w:tcW w:w="2103" w:type="dxa"/>
            <w:vAlign w:val="center"/>
          </w:tcPr>
          <w:p w14:paraId="1510CD08" w14:textId="6CDEE762"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於</w:t>
            </w:r>
            <w:r w:rsidRPr="005B2E62">
              <w:rPr>
                <w:rFonts w:asciiTheme="majorHAnsi" w:eastAsia="標楷體" w:hAnsiTheme="majorHAnsi" w:cs="Times New Roman"/>
                <w:sz w:val="20"/>
                <w:szCs w:val="20"/>
                <w:lang w:eastAsia="zh-TW"/>
              </w:rPr>
              <w:t>宿舍</w:t>
            </w:r>
            <w:r w:rsidRPr="005B2E62">
              <w:rPr>
                <w:rFonts w:asciiTheme="majorHAnsi" w:eastAsia="標楷體" w:hAnsiTheme="majorHAnsi" w:cs="Times New Roman"/>
                <w:spacing w:val="2"/>
                <w:sz w:val="20"/>
                <w:szCs w:val="20"/>
                <w:lang w:eastAsia="zh-TW"/>
              </w:rPr>
              <w:t>區</w:t>
            </w:r>
            <w:r w:rsidRPr="005B2E62">
              <w:rPr>
                <w:rFonts w:asciiTheme="majorHAnsi" w:eastAsia="標楷體" w:hAnsiTheme="majorHAnsi" w:cs="Times New Roman"/>
                <w:sz w:val="20"/>
                <w:szCs w:val="20"/>
                <w:lang w:eastAsia="zh-TW"/>
              </w:rPr>
              <w:t>使用</w:t>
            </w:r>
            <w:r w:rsidRPr="005B2E62">
              <w:rPr>
                <w:rFonts w:asciiTheme="majorHAnsi" w:eastAsia="標楷體" w:hAnsiTheme="majorHAnsi" w:cs="Times New Roman"/>
                <w:spacing w:val="2"/>
                <w:sz w:val="20"/>
                <w:szCs w:val="20"/>
                <w:lang w:eastAsia="zh-TW"/>
              </w:rPr>
              <w:t>明</w:t>
            </w:r>
            <w:r w:rsidRPr="005B2E62">
              <w:rPr>
                <w:rFonts w:asciiTheme="majorHAnsi" w:eastAsia="標楷體" w:hAnsiTheme="majorHAnsi" w:cs="Times New Roman"/>
                <w:sz w:val="20"/>
                <w:szCs w:val="20"/>
                <w:lang w:eastAsia="zh-TW"/>
              </w:rPr>
              <w:t>火、瓦</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斯</w:t>
            </w:r>
            <w:r w:rsidRPr="005B2E62">
              <w:rPr>
                <w:rFonts w:asciiTheme="majorHAnsi" w:eastAsia="標楷體" w:hAnsiTheme="majorHAnsi" w:cs="Times New Roman"/>
                <w:sz w:val="20"/>
                <w:szCs w:val="20"/>
                <w:lang w:eastAsia="zh-TW"/>
              </w:rPr>
              <w:t>爐或</w:t>
            </w:r>
            <w:r w:rsidRPr="005B2E62">
              <w:rPr>
                <w:rFonts w:asciiTheme="majorHAnsi" w:eastAsia="標楷體" w:hAnsiTheme="majorHAnsi" w:cs="Times New Roman"/>
                <w:spacing w:val="2"/>
                <w:sz w:val="20"/>
                <w:szCs w:val="20"/>
                <w:lang w:eastAsia="zh-TW"/>
              </w:rPr>
              <w:t>點</w:t>
            </w:r>
            <w:r w:rsidRPr="005B2E62">
              <w:rPr>
                <w:rFonts w:asciiTheme="majorHAnsi" w:eastAsia="標楷體" w:hAnsiTheme="majorHAnsi" w:cs="Times New Roman"/>
                <w:sz w:val="20"/>
                <w:szCs w:val="20"/>
                <w:lang w:eastAsia="zh-TW"/>
              </w:rPr>
              <w:t>燃爆</w:t>
            </w:r>
            <w:r w:rsidRPr="005B2E62">
              <w:rPr>
                <w:rFonts w:asciiTheme="majorHAnsi" w:eastAsia="標楷體" w:hAnsiTheme="majorHAnsi" w:cs="Times New Roman"/>
                <w:spacing w:val="2"/>
                <w:sz w:val="20"/>
                <w:szCs w:val="20"/>
                <w:lang w:eastAsia="zh-TW"/>
              </w:rPr>
              <w:t>竹</w:t>
            </w:r>
            <w:r w:rsidRPr="005B2E62">
              <w:rPr>
                <w:rFonts w:asciiTheme="majorHAnsi" w:eastAsia="標楷體" w:hAnsiTheme="majorHAnsi" w:cs="Times New Roman"/>
                <w:sz w:val="20"/>
                <w:szCs w:val="20"/>
                <w:lang w:eastAsia="zh-TW"/>
              </w:rPr>
              <w:t>、煙火</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之</w:t>
            </w:r>
            <w:r w:rsidRPr="005B2E62">
              <w:rPr>
                <w:rFonts w:asciiTheme="majorHAnsi" w:eastAsia="標楷體" w:hAnsiTheme="majorHAnsi" w:cs="Times New Roman"/>
                <w:sz w:val="20"/>
                <w:szCs w:val="20"/>
                <w:lang w:eastAsia="zh-TW"/>
              </w:rPr>
              <w:t>行為</w:t>
            </w:r>
            <w:r w:rsidRPr="005B2E62">
              <w:rPr>
                <w:rFonts w:asciiTheme="majorHAnsi" w:eastAsia="標楷體" w:hAnsiTheme="majorHAnsi" w:cs="Times New Roman"/>
                <w:spacing w:val="2"/>
                <w:sz w:val="20"/>
                <w:szCs w:val="20"/>
                <w:lang w:eastAsia="zh-TW"/>
              </w:rPr>
              <w:t>者</w:t>
            </w:r>
            <w:r w:rsidRPr="005B2E62">
              <w:rPr>
                <w:rFonts w:asciiTheme="majorHAnsi" w:eastAsia="標楷體" w:hAnsiTheme="majorHAnsi" w:cs="Times New Roman"/>
                <w:sz w:val="20"/>
                <w:szCs w:val="20"/>
                <w:lang w:eastAsia="zh-TW"/>
              </w:rPr>
              <w:t>。</w:t>
            </w:r>
            <w:r w:rsidR="00876E18" w:rsidRPr="005B2E62">
              <w:rPr>
                <w:rFonts w:asciiTheme="majorHAnsi" w:hAnsiTheme="majorHAnsi"/>
                <w:sz w:val="18"/>
                <w:lang w:eastAsia="zh-TW"/>
              </w:rPr>
              <w:t>Sử dụng lửa, bếp ga, hoặc đốt pháo, pháo hoa trong khu vực ký túc xá.</w:t>
            </w:r>
          </w:p>
        </w:tc>
        <w:tc>
          <w:tcPr>
            <w:tcW w:w="2433" w:type="dxa"/>
            <w:vAlign w:val="center"/>
          </w:tcPr>
          <w:p w14:paraId="40966DB2" w14:textId="110CFC74" w:rsidR="00717192" w:rsidRPr="005B2E62" w:rsidRDefault="00717192" w:rsidP="00AD5578">
            <w:pPr>
              <w:spacing w:after="0" w:line="240" w:lineRule="exact"/>
              <w:ind w:left="93" w:right="38"/>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視</w:t>
            </w:r>
            <w:r w:rsidRPr="005B2E62">
              <w:rPr>
                <w:rFonts w:asciiTheme="majorHAnsi" w:eastAsia="標楷體" w:hAnsiTheme="majorHAnsi" w:cs="Times New Roman"/>
                <w:w w:val="99"/>
                <w:sz w:val="20"/>
                <w:szCs w:val="20"/>
                <w:lang w:eastAsia="zh-TW"/>
              </w:rPr>
              <w:t>情節</w:t>
            </w:r>
            <w:r w:rsidRPr="005B2E62">
              <w:rPr>
                <w:rFonts w:asciiTheme="majorHAnsi" w:eastAsia="標楷體" w:hAnsiTheme="majorHAnsi" w:cs="Times New Roman"/>
                <w:spacing w:val="2"/>
                <w:w w:val="99"/>
                <w:sz w:val="20"/>
                <w:szCs w:val="20"/>
                <w:lang w:eastAsia="zh-TW"/>
              </w:rPr>
              <w:t>輕</w:t>
            </w:r>
            <w:r w:rsidRPr="005B2E62">
              <w:rPr>
                <w:rFonts w:asciiTheme="majorHAnsi" w:eastAsia="標楷體" w:hAnsiTheme="majorHAnsi" w:cs="Times New Roman"/>
                <w:spacing w:val="1"/>
                <w:w w:val="99"/>
                <w:sz w:val="20"/>
                <w:szCs w:val="20"/>
                <w:lang w:eastAsia="zh-TW"/>
              </w:rPr>
              <w:t>重</w:t>
            </w:r>
            <w:r w:rsidRPr="005B2E62">
              <w:rPr>
                <w:rFonts w:asciiTheme="majorHAnsi" w:eastAsia="標楷體" w:hAnsiTheme="majorHAnsi" w:cs="Times New Roman"/>
                <w:w w:val="99"/>
                <w:sz w:val="20"/>
                <w:szCs w:val="20"/>
                <w:lang w:eastAsia="zh-TW"/>
              </w:rPr>
              <w:t>得</w:t>
            </w:r>
            <w:r w:rsidRPr="005B2E62">
              <w:rPr>
                <w:rFonts w:asciiTheme="majorHAnsi" w:eastAsia="標楷體" w:hAnsiTheme="majorHAnsi" w:cs="Times New Roman"/>
                <w:spacing w:val="2"/>
                <w:w w:val="99"/>
                <w:sz w:val="20"/>
                <w:szCs w:val="20"/>
                <w:lang w:eastAsia="zh-TW"/>
              </w:rPr>
              <w:t>公</w:t>
            </w:r>
            <w:r w:rsidRPr="005B2E62">
              <w:rPr>
                <w:rFonts w:asciiTheme="majorHAnsi" w:eastAsia="標楷體" w:hAnsiTheme="majorHAnsi" w:cs="Times New Roman"/>
                <w:w w:val="99"/>
                <w:sz w:val="20"/>
                <w:szCs w:val="20"/>
                <w:lang w:eastAsia="zh-TW"/>
              </w:rPr>
              <w:t>差</w:t>
            </w:r>
            <w:r w:rsidRPr="005B2E62">
              <w:rPr>
                <w:rFonts w:asciiTheme="majorHAnsi" w:eastAsia="標楷體" w:hAnsiTheme="majorHAnsi" w:cs="Times New Roman"/>
                <w:spacing w:val="1"/>
                <w:w w:val="99"/>
                <w:sz w:val="20"/>
                <w:szCs w:val="20"/>
                <w:lang w:eastAsia="zh-TW"/>
              </w:rPr>
              <w:t>10</w:t>
            </w:r>
            <w:r w:rsidRPr="005B2E62">
              <w:rPr>
                <w:rFonts w:asciiTheme="majorHAnsi" w:eastAsia="標楷體" w:hAnsiTheme="majorHAnsi" w:cs="Times New Roman"/>
                <w:spacing w:val="-1"/>
                <w:w w:val="99"/>
                <w:sz w:val="20"/>
                <w:szCs w:val="20"/>
                <w:lang w:eastAsia="zh-TW"/>
              </w:rPr>
              <w:t>-</w:t>
            </w:r>
            <w:r w:rsidRPr="005B2E62">
              <w:rPr>
                <w:rFonts w:asciiTheme="majorHAnsi" w:eastAsia="標楷體" w:hAnsiTheme="majorHAnsi" w:cs="Times New Roman"/>
                <w:spacing w:val="1"/>
                <w:w w:val="99"/>
                <w:sz w:val="20"/>
                <w:szCs w:val="20"/>
                <w:lang w:eastAsia="zh-TW"/>
              </w:rPr>
              <w:t>2</w:t>
            </w:r>
            <w:r w:rsidRPr="005B2E62">
              <w:rPr>
                <w:rFonts w:asciiTheme="majorHAnsi" w:eastAsia="標楷體" w:hAnsiTheme="majorHAnsi" w:cs="Times New Roman"/>
                <w:w w:val="99"/>
                <w:sz w:val="20"/>
                <w:szCs w:val="20"/>
                <w:lang w:eastAsia="zh-TW"/>
              </w:rPr>
              <w:t>0</w:t>
            </w:r>
            <w:r w:rsidRPr="005B2E62">
              <w:rPr>
                <w:rFonts w:asciiTheme="majorHAnsi" w:eastAsia="標楷體" w:hAnsiTheme="majorHAnsi" w:cs="Times New Roman"/>
                <w:spacing w:val="-51"/>
                <w:sz w:val="20"/>
                <w:szCs w:val="20"/>
                <w:lang w:eastAsia="zh-TW"/>
              </w:rPr>
              <w:t xml:space="preserve"> </w:t>
            </w:r>
            <w:r w:rsidRPr="005B2E62">
              <w:rPr>
                <w:rFonts w:asciiTheme="majorHAnsi" w:eastAsia="標楷體" w:hAnsiTheme="majorHAnsi" w:cs="Times New Roman"/>
                <w:sz w:val="20"/>
                <w:szCs w:val="20"/>
                <w:lang w:eastAsia="zh-TW"/>
              </w:rPr>
              <w:t>次</w:t>
            </w:r>
            <w:r w:rsidRPr="005B2E62">
              <w:rPr>
                <w:rFonts w:asciiTheme="majorHAnsi" w:eastAsia="標楷體" w:hAnsiTheme="majorHAnsi" w:cs="Times New Roman"/>
                <w:spacing w:val="2"/>
                <w:sz w:val="20"/>
                <w:szCs w:val="20"/>
                <w:lang w:eastAsia="zh-TW"/>
              </w:rPr>
              <w:t>或</w:t>
            </w:r>
            <w:r w:rsidRPr="005B2E62">
              <w:rPr>
                <w:rFonts w:asciiTheme="majorHAnsi" w:eastAsia="標楷體" w:hAnsiTheme="majorHAnsi" w:cs="Times New Roman"/>
                <w:sz w:val="20"/>
                <w:szCs w:val="20"/>
                <w:lang w:eastAsia="zh-TW"/>
              </w:rPr>
              <w:t>退</w:t>
            </w:r>
            <w:r w:rsidRPr="005B2E62">
              <w:rPr>
                <w:rFonts w:asciiTheme="majorHAnsi" w:eastAsia="標楷體" w:hAnsiTheme="majorHAnsi" w:cs="Times New Roman"/>
                <w:spacing w:val="1"/>
                <w:sz w:val="20"/>
                <w:szCs w:val="20"/>
                <w:lang w:eastAsia="zh-TW"/>
              </w:rPr>
              <w:t>宿</w:t>
            </w:r>
            <w:r w:rsidRPr="005B2E62">
              <w:rPr>
                <w:rFonts w:asciiTheme="majorHAnsi" w:eastAsia="標楷體" w:hAnsiTheme="majorHAnsi" w:cs="Times New Roman"/>
                <w:sz w:val="20"/>
                <w:szCs w:val="20"/>
                <w:lang w:eastAsia="zh-TW"/>
              </w:rPr>
              <w:t>。</w:t>
            </w:r>
            <w:r w:rsidR="00876E18" w:rsidRPr="005B2E62">
              <w:rPr>
                <w:rFonts w:asciiTheme="majorHAnsi" w:hAnsiTheme="majorHAnsi"/>
                <w:sz w:val="18"/>
                <w:lang w:eastAsia="zh-TW"/>
              </w:rPr>
              <w:t>Tùy vào mức độ nghiêm trọng của sự việc, phạt lao động 10-20 lần hoặc buộc thôi ở ký túc xá.</w:t>
            </w:r>
          </w:p>
        </w:tc>
      </w:tr>
      <w:tr w:rsidR="005F7818" w:rsidRPr="005B2E62" w14:paraId="2819BBD0" w14:textId="77777777" w:rsidTr="005B2E62">
        <w:trPr>
          <w:trHeight w:hRule="exact" w:val="2796"/>
          <w:jc w:val="center"/>
        </w:trPr>
        <w:tc>
          <w:tcPr>
            <w:tcW w:w="567" w:type="dxa"/>
            <w:vAlign w:val="center"/>
          </w:tcPr>
          <w:p w14:paraId="6AF7CBEF" w14:textId="77777777" w:rsidR="00717192" w:rsidRPr="005B2E62" w:rsidRDefault="00717192" w:rsidP="00AD5578">
            <w:pPr>
              <w:spacing w:before="67"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8</w:t>
            </w:r>
          </w:p>
        </w:tc>
        <w:tc>
          <w:tcPr>
            <w:tcW w:w="2268" w:type="dxa"/>
            <w:vAlign w:val="center"/>
          </w:tcPr>
          <w:p w14:paraId="27A5FBA2" w14:textId="77777777" w:rsidR="00717192" w:rsidRPr="005B2E62" w:rsidRDefault="00717192"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重</w:t>
            </w:r>
            <w:r w:rsidRPr="005B2E62">
              <w:rPr>
                <w:rFonts w:asciiTheme="majorHAnsi" w:eastAsia="標楷體" w:hAnsiTheme="majorHAnsi" w:cs="Times New Roman"/>
                <w:sz w:val="20"/>
                <w:szCs w:val="20"/>
                <w:lang w:eastAsia="zh-TW"/>
              </w:rPr>
              <w:t>大集</w:t>
            </w:r>
            <w:r w:rsidRPr="005B2E62">
              <w:rPr>
                <w:rFonts w:asciiTheme="majorHAnsi" w:eastAsia="標楷體" w:hAnsiTheme="majorHAnsi" w:cs="Times New Roman"/>
                <w:spacing w:val="3"/>
                <w:sz w:val="20"/>
                <w:szCs w:val="20"/>
                <w:lang w:eastAsia="zh-TW"/>
              </w:rPr>
              <w:t>會</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含</w:t>
            </w:r>
            <w:r w:rsidRPr="005B2E62">
              <w:rPr>
                <w:rFonts w:asciiTheme="majorHAnsi" w:eastAsia="標楷體" w:hAnsiTheme="majorHAnsi" w:cs="Times New Roman"/>
                <w:sz w:val="20"/>
                <w:szCs w:val="20"/>
                <w:lang w:eastAsia="zh-TW"/>
              </w:rPr>
              <w:t>逃生演</w:t>
            </w:r>
            <w:r w:rsidRPr="005B2E62">
              <w:rPr>
                <w:rFonts w:asciiTheme="majorHAnsi" w:eastAsia="標楷體" w:hAnsiTheme="majorHAnsi" w:cs="Times New Roman"/>
                <w:spacing w:val="2"/>
                <w:sz w:val="20"/>
                <w:szCs w:val="20"/>
                <w:lang w:eastAsia="zh-TW"/>
              </w:rPr>
              <w:t>練</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pacing w:val="2"/>
                <w:sz w:val="20"/>
                <w:szCs w:val="20"/>
                <w:lang w:eastAsia="zh-TW"/>
              </w:rPr>
              <w:t>未</w:t>
            </w:r>
            <w:r w:rsidRPr="005B2E62">
              <w:rPr>
                <w:rFonts w:asciiTheme="majorHAnsi" w:eastAsia="標楷體" w:hAnsiTheme="majorHAnsi" w:cs="Times New Roman"/>
                <w:sz w:val="20"/>
                <w:szCs w:val="20"/>
                <w:lang w:eastAsia="zh-TW"/>
              </w:rPr>
              <w:t>到或</w:t>
            </w:r>
            <w:r w:rsidRPr="005B2E62">
              <w:rPr>
                <w:rFonts w:asciiTheme="majorHAnsi" w:eastAsia="標楷體" w:hAnsiTheme="majorHAnsi" w:cs="Times New Roman"/>
                <w:spacing w:val="2"/>
                <w:sz w:val="20"/>
                <w:szCs w:val="20"/>
                <w:lang w:eastAsia="zh-TW"/>
              </w:rPr>
              <w:t>未</w:t>
            </w:r>
            <w:r w:rsidRPr="005B2E62">
              <w:rPr>
                <w:rFonts w:asciiTheme="majorHAnsi" w:eastAsia="標楷體" w:hAnsiTheme="majorHAnsi" w:cs="Times New Roman"/>
                <w:sz w:val="20"/>
                <w:szCs w:val="20"/>
                <w:lang w:eastAsia="zh-TW"/>
              </w:rPr>
              <w:t>補實</w:t>
            </w:r>
            <w:r w:rsidRPr="005B2E62">
              <w:rPr>
                <w:rFonts w:asciiTheme="majorHAnsi" w:eastAsia="標楷體" w:hAnsiTheme="majorHAnsi" w:cs="Times New Roman"/>
                <w:spacing w:val="2"/>
                <w:sz w:val="20"/>
                <w:szCs w:val="20"/>
                <w:lang w:eastAsia="zh-TW"/>
              </w:rPr>
              <w:t>施</w:t>
            </w:r>
            <w:r w:rsidRPr="005B2E62">
              <w:rPr>
                <w:rFonts w:asciiTheme="majorHAnsi" w:eastAsia="標楷體" w:hAnsiTheme="majorHAnsi" w:cs="Times New Roman"/>
                <w:sz w:val="20"/>
                <w:szCs w:val="20"/>
                <w:lang w:eastAsia="zh-TW"/>
              </w:rPr>
              <w:t>者</w:t>
            </w:r>
          </w:p>
          <w:p w14:paraId="3F577F3E" w14:textId="25B33CD0" w:rsidR="0048241E" w:rsidRPr="005B2E62" w:rsidRDefault="0048241E"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hAnsiTheme="majorHAnsi"/>
                <w:sz w:val="18"/>
              </w:rPr>
              <w:t>Không tham dự hoặc không tham dự bù các cuộc họp quan trọng (bao gồm diễn tập thoát hiểm).</w:t>
            </w:r>
          </w:p>
        </w:tc>
        <w:tc>
          <w:tcPr>
            <w:tcW w:w="2269" w:type="dxa"/>
            <w:tcBorders>
              <w:right w:val="double" w:sz="4" w:space="0" w:color="000000"/>
            </w:tcBorders>
            <w:vAlign w:val="center"/>
          </w:tcPr>
          <w:p w14:paraId="59AC4C2D" w14:textId="77777777" w:rsidR="00717192" w:rsidRPr="005B2E62" w:rsidRDefault="00717192" w:rsidP="00AD5578">
            <w:pPr>
              <w:spacing w:before="67" w:after="0" w:line="240" w:lineRule="exact"/>
              <w:ind w:left="117" w:rightChars="12" w:right="26"/>
              <w:jc w:val="both"/>
              <w:rPr>
                <w:rFonts w:asciiTheme="majorHAnsi" w:eastAsia="標楷體" w:hAnsiTheme="majorHAnsi" w:cs="Times New Roman"/>
                <w:spacing w:val="2"/>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49"/>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1"/>
                <w:sz w:val="20"/>
                <w:szCs w:val="20"/>
              </w:rPr>
              <w:t xml:space="preserve"> </w:t>
            </w:r>
            <w:r w:rsidRPr="005B2E62">
              <w:rPr>
                <w:rFonts w:asciiTheme="majorHAnsi" w:eastAsia="標楷體" w:hAnsiTheme="majorHAnsi" w:cs="Times New Roman"/>
                <w:spacing w:val="2"/>
                <w:sz w:val="20"/>
                <w:szCs w:val="20"/>
              </w:rPr>
              <w:t>次。</w:t>
            </w:r>
          </w:p>
          <w:p w14:paraId="1AB94B43" w14:textId="41F33815" w:rsidR="0048241E" w:rsidRPr="005B2E62" w:rsidRDefault="0048241E" w:rsidP="00AD5578">
            <w:pPr>
              <w:spacing w:before="67" w:after="0" w:line="240" w:lineRule="exact"/>
              <w:ind w:left="117" w:rightChars="12" w:right="26"/>
              <w:jc w:val="both"/>
              <w:rPr>
                <w:rFonts w:asciiTheme="majorHAnsi" w:eastAsia="標楷體" w:hAnsiTheme="majorHAnsi" w:cs="Times New Roman"/>
                <w:sz w:val="20"/>
                <w:szCs w:val="20"/>
              </w:rPr>
            </w:pPr>
            <w:r w:rsidRPr="005B2E62">
              <w:rPr>
                <w:rFonts w:asciiTheme="majorHAnsi" w:hAnsiTheme="majorHAnsi"/>
                <w:sz w:val="18"/>
              </w:rPr>
              <w:t>Phạt lao động 5 lần.</w:t>
            </w:r>
          </w:p>
        </w:tc>
        <w:tc>
          <w:tcPr>
            <w:tcW w:w="567" w:type="dxa"/>
            <w:tcBorders>
              <w:top w:val="single" w:sz="6" w:space="0" w:color="000000"/>
              <w:left w:val="double" w:sz="4" w:space="0" w:color="000000"/>
              <w:bottom w:val="single" w:sz="6" w:space="0" w:color="000000"/>
            </w:tcBorders>
            <w:vAlign w:val="center"/>
          </w:tcPr>
          <w:p w14:paraId="518905BB"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23</w:t>
            </w:r>
          </w:p>
        </w:tc>
        <w:tc>
          <w:tcPr>
            <w:tcW w:w="2103" w:type="dxa"/>
            <w:vAlign w:val="center"/>
          </w:tcPr>
          <w:p w14:paraId="10ADC036" w14:textId="72E9C856" w:rsidR="00717192" w:rsidRPr="005B2E62" w:rsidRDefault="00717192" w:rsidP="00AA32E2">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於</w:t>
            </w:r>
            <w:r w:rsidRPr="005B2E62">
              <w:rPr>
                <w:rFonts w:asciiTheme="majorHAnsi" w:eastAsia="標楷體" w:hAnsiTheme="majorHAnsi" w:cs="Times New Roman"/>
                <w:sz w:val="20"/>
                <w:szCs w:val="20"/>
                <w:lang w:eastAsia="zh-TW"/>
              </w:rPr>
              <w:t>宿舍</w:t>
            </w:r>
            <w:r w:rsidRPr="005B2E62">
              <w:rPr>
                <w:rFonts w:asciiTheme="majorHAnsi" w:eastAsia="標楷體" w:hAnsiTheme="majorHAnsi" w:cs="Times New Roman"/>
                <w:spacing w:val="2"/>
                <w:sz w:val="20"/>
                <w:szCs w:val="20"/>
                <w:lang w:eastAsia="zh-TW"/>
              </w:rPr>
              <w:t>區</w:t>
            </w:r>
            <w:r w:rsidRPr="005B2E62">
              <w:rPr>
                <w:rFonts w:asciiTheme="majorHAnsi" w:eastAsia="標楷體" w:hAnsiTheme="majorHAnsi" w:cs="Times New Roman"/>
                <w:sz w:val="20"/>
                <w:szCs w:val="20"/>
                <w:lang w:eastAsia="zh-TW"/>
              </w:rPr>
              <w:t>喝</w:t>
            </w:r>
            <w:r w:rsidRPr="005B2E62">
              <w:rPr>
                <w:rFonts w:asciiTheme="majorHAnsi" w:eastAsia="標楷體" w:hAnsiTheme="majorHAnsi" w:cs="Times New Roman"/>
                <w:spacing w:val="-24"/>
                <w:sz w:val="20"/>
                <w:szCs w:val="20"/>
                <w:lang w:eastAsia="zh-TW"/>
              </w:rPr>
              <w:t>酒</w:t>
            </w:r>
            <w:r w:rsidRPr="005B2E62">
              <w:rPr>
                <w:rFonts w:asciiTheme="majorHAnsi" w:eastAsia="標楷體" w:hAnsiTheme="majorHAnsi" w:cs="Times New Roman"/>
                <w:spacing w:val="-22"/>
                <w:sz w:val="20"/>
                <w:szCs w:val="20"/>
                <w:lang w:eastAsia="zh-TW"/>
              </w:rPr>
              <w:t>、</w:t>
            </w:r>
            <w:r w:rsidRPr="005B2E62">
              <w:rPr>
                <w:rFonts w:asciiTheme="majorHAnsi" w:eastAsia="標楷體" w:hAnsiTheme="majorHAnsi" w:cs="Times New Roman"/>
                <w:sz w:val="20"/>
                <w:szCs w:val="20"/>
                <w:lang w:eastAsia="zh-TW"/>
              </w:rPr>
              <w:t>賭</w:t>
            </w:r>
            <w:r w:rsidRPr="005B2E62">
              <w:rPr>
                <w:rFonts w:asciiTheme="majorHAnsi" w:eastAsia="標楷體" w:hAnsiTheme="majorHAnsi" w:cs="Times New Roman"/>
                <w:spacing w:val="3"/>
                <w:sz w:val="20"/>
                <w:szCs w:val="20"/>
                <w:lang w:eastAsia="zh-TW"/>
              </w:rPr>
              <w:t>博</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涉</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及</w:t>
            </w:r>
            <w:r w:rsidRPr="005B2E62">
              <w:rPr>
                <w:rFonts w:asciiTheme="majorHAnsi" w:eastAsia="標楷體" w:hAnsiTheme="majorHAnsi" w:cs="Times New Roman"/>
                <w:sz w:val="20"/>
                <w:szCs w:val="20"/>
                <w:lang w:eastAsia="zh-TW"/>
              </w:rPr>
              <w:t>金錢</w:t>
            </w:r>
            <w:r w:rsidRPr="005B2E62">
              <w:rPr>
                <w:rFonts w:asciiTheme="majorHAnsi" w:eastAsia="標楷體" w:hAnsiTheme="majorHAnsi" w:cs="Times New Roman"/>
                <w:spacing w:val="2"/>
                <w:sz w:val="20"/>
                <w:szCs w:val="20"/>
                <w:lang w:eastAsia="zh-TW"/>
              </w:rPr>
              <w:t>交</w:t>
            </w:r>
            <w:r w:rsidRPr="005B2E62">
              <w:rPr>
                <w:rFonts w:asciiTheme="majorHAnsi" w:eastAsia="標楷體" w:hAnsiTheme="majorHAnsi" w:cs="Times New Roman"/>
                <w:spacing w:val="1"/>
                <w:sz w:val="20"/>
                <w:szCs w:val="20"/>
                <w:lang w:eastAsia="zh-TW"/>
              </w:rPr>
              <w:t>易</w:t>
            </w:r>
            <w:r w:rsidRPr="005B2E62">
              <w:rPr>
                <w:rFonts w:asciiTheme="majorHAnsi" w:eastAsia="標楷體" w:hAnsiTheme="majorHAnsi" w:cs="Times New Roman"/>
                <w:spacing w:val="-23"/>
                <w:sz w:val="20"/>
                <w:szCs w:val="20"/>
                <w:lang w:eastAsia="zh-TW"/>
              </w:rPr>
              <w:t>)</w:t>
            </w:r>
            <w:r w:rsidRPr="005B2E62">
              <w:rPr>
                <w:rFonts w:asciiTheme="majorHAnsi" w:eastAsia="標楷體" w:hAnsiTheme="majorHAnsi" w:cs="Times New Roman"/>
                <w:spacing w:val="-24"/>
                <w:sz w:val="20"/>
                <w:szCs w:val="20"/>
                <w:lang w:eastAsia="zh-TW"/>
              </w:rPr>
              <w:t>、</w:t>
            </w:r>
            <w:r w:rsidRPr="005B2E62">
              <w:rPr>
                <w:rFonts w:asciiTheme="majorHAnsi" w:eastAsia="標楷體" w:hAnsiTheme="majorHAnsi" w:cs="Times New Roman"/>
                <w:sz w:val="20"/>
                <w:szCs w:val="20"/>
                <w:lang w:eastAsia="zh-TW"/>
              </w:rPr>
              <w:t>打</w:t>
            </w:r>
            <w:r w:rsidRPr="005B2E62">
              <w:rPr>
                <w:rFonts w:asciiTheme="majorHAnsi" w:eastAsia="標楷體" w:hAnsiTheme="majorHAnsi" w:cs="Times New Roman"/>
                <w:spacing w:val="2"/>
                <w:sz w:val="20"/>
                <w:szCs w:val="20"/>
                <w:lang w:eastAsia="zh-TW"/>
              </w:rPr>
              <w:t>架</w:t>
            </w:r>
            <w:r w:rsidR="00AA32E2" w:rsidRPr="005B2E62">
              <w:rPr>
                <w:rFonts w:asciiTheme="majorHAnsi" w:eastAsia="標楷體" w:hAnsiTheme="majorHAnsi" w:cs="Times New Roman"/>
                <w:spacing w:val="2"/>
                <w:sz w:val="20"/>
                <w:szCs w:val="20"/>
                <w:lang w:eastAsia="zh-TW"/>
              </w:rPr>
              <w:t>、</w:t>
            </w:r>
            <w:r w:rsidRPr="005B2E62">
              <w:rPr>
                <w:rFonts w:asciiTheme="majorHAnsi" w:eastAsia="標楷體" w:hAnsiTheme="majorHAnsi" w:cs="Times New Roman"/>
                <w:sz w:val="20"/>
                <w:szCs w:val="20"/>
                <w:lang w:eastAsia="zh-TW"/>
              </w:rPr>
              <w:t>鬧事</w:t>
            </w:r>
            <w:r w:rsidRPr="005B2E62">
              <w:rPr>
                <w:rFonts w:asciiTheme="majorHAnsi" w:eastAsia="標楷體" w:hAnsiTheme="majorHAnsi" w:cs="Times New Roman"/>
                <w:spacing w:val="2"/>
                <w:position w:val="-1"/>
                <w:sz w:val="20"/>
                <w:szCs w:val="20"/>
                <w:lang w:eastAsia="zh-TW"/>
              </w:rPr>
              <w:t>者。</w:t>
            </w:r>
            <w:r w:rsidR="00876E18" w:rsidRPr="005B2E62">
              <w:rPr>
                <w:rFonts w:asciiTheme="majorHAnsi" w:hAnsiTheme="majorHAnsi"/>
                <w:sz w:val="18"/>
                <w:lang w:eastAsia="zh-TW"/>
              </w:rPr>
              <w:t>Uống rượu, cờ bạc (bao gồm các giao dịch tiền bạc), đánh nhau, gây rối trong khu vực ký túc xá.</w:t>
            </w:r>
          </w:p>
        </w:tc>
        <w:tc>
          <w:tcPr>
            <w:tcW w:w="2433" w:type="dxa"/>
            <w:vAlign w:val="center"/>
          </w:tcPr>
          <w:p w14:paraId="74B392F5" w14:textId="6E948906" w:rsidR="00717192" w:rsidRPr="005B2E62" w:rsidRDefault="00717192" w:rsidP="00AD5578">
            <w:pPr>
              <w:spacing w:after="0" w:line="240" w:lineRule="exact"/>
              <w:ind w:left="93"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視</w:t>
            </w:r>
            <w:r w:rsidRPr="005B2E62">
              <w:rPr>
                <w:rFonts w:asciiTheme="majorHAnsi" w:eastAsia="標楷體" w:hAnsiTheme="majorHAnsi" w:cs="Times New Roman"/>
                <w:position w:val="-1"/>
                <w:sz w:val="20"/>
                <w:szCs w:val="20"/>
                <w:lang w:eastAsia="zh-TW"/>
              </w:rPr>
              <w:t>情節</w:t>
            </w:r>
            <w:r w:rsidRPr="005B2E62">
              <w:rPr>
                <w:rFonts w:asciiTheme="majorHAnsi" w:eastAsia="標楷體" w:hAnsiTheme="majorHAnsi" w:cs="Times New Roman"/>
                <w:spacing w:val="2"/>
                <w:position w:val="-1"/>
                <w:sz w:val="20"/>
                <w:szCs w:val="20"/>
                <w:lang w:eastAsia="zh-TW"/>
              </w:rPr>
              <w:t>輕</w:t>
            </w:r>
            <w:r w:rsidRPr="005B2E62">
              <w:rPr>
                <w:rFonts w:asciiTheme="majorHAnsi" w:eastAsia="標楷體" w:hAnsiTheme="majorHAnsi" w:cs="Times New Roman"/>
                <w:position w:val="-1"/>
                <w:sz w:val="20"/>
                <w:szCs w:val="20"/>
                <w:lang w:eastAsia="zh-TW"/>
              </w:rPr>
              <w:t>重</w:t>
            </w:r>
            <w:r w:rsidRPr="005B2E62">
              <w:rPr>
                <w:rFonts w:asciiTheme="majorHAnsi" w:eastAsia="標楷體" w:hAnsiTheme="majorHAnsi" w:cs="Times New Roman"/>
                <w:spacing w:val="1"/>
                <w:position w:val="-1"/>
                <w:sz w:val="20"/>
                <w:szCs w:val="20"/>
                <w:lang w:eastAsia="zh-TW"/>
              </w:rPr>
              <w:t>罰</w:t>
            </w:r>
            <w:r w:rsidRPr="005B2E62">
              <w:rPr>
                <w:rFonts w:asciiTheme="majorHAnsi" w:eastAsia="標楷體" w:hAnsiTheme="majorHAnsi" w:cs="Times New Roman"/>
                <w:spacing w:val="2"/>
                <w:position w:val="-1"/>
                <w:sz w:val="20"/>
                <w:szCs w:val="20"/>
                <w:lang w:eastAsia="zh-TW"/>
              </w:rPr>
              <w:t>行</w:t>
            </w:r>
            <w:r w:rsidRPr="005B2E62">
              <w:rPr>
                <w:rFonts w:asciiTheme="majorHAnsi" w:eastAsia="標楷體" w:hAnsiTheme="majorHAnsi" w:cs="Times New Roman"/>
                <w:position w:val="-1"/>
                <w:sz w:val="20"/>
                <w:szCs w:val="20"/>
                <w:lang w:eastAsia="zh-TW"/>
              </w:rPr>
              <w:t>為</w:t>
            </w:r>
            <w:r w:rsidRPr="005B2E62">
              <w:rPr>
                <w:rFonts w:asciiTheme="majorHAnsi" w:eastAsia="標楷體" w:hAnsiTheme="majorHAnsi" w:cs="Times New Roman"/>
                <w:spacing w:val="3"/>
                <w:position w:val="-1"/>
                <w:sz w:val="20"/>
                <w:szCs w:val="20"/>
                <w:lang w:eastAsia="zh-TW"/>
              </w:rPr>
              <w:t>人</w:t>
            </w:r>
            <w:r w:rsidRPr="005B2E62">
              <w:rPr>
                <w:rFonts w:asciiTheme="majorHAnsi" w:eastAsia="標楷體" w:hAnsiTheme="majorHAnsi" w:cs="Times New Roman"/>
                <w:spacing w:val="-1"/>
                <w:position w:val="-1"/>
                <w:sz w:val="20"/>
                <w:szCs w:val="20"/>
                <w:lang w:eastAsia="zh-TW"/>
              </w:rPr>
              <w:t>(</w:t>
            </w:r>
            <w:r w:rsidRPr="005B2E62">
              <w:rPr>
                <w:rFonts w:asciiTheme="majorHAnsi" w:eastAsia="標楷體" w:hAnsiTheme="majorHAnsi" w:cs="Times New Roman"/>
                <w:position w:val="-1"/>
                <w:sz w:val="20"/>
                <w:szCs w:val="20"/>
                <w:lang w:eastAsia="zh-TW"/>
              </w:rPr>
              <w:t>涉及</w:t>
            </w:r>
            <w:r w:rsidRPr="005B2E62">
              <w:rPr>
                <w:rFonts w:asciiTheme="majorHAnsi" w:eastAsia="標楷體" w:hAnsiTheme="majorHAnsi" w:cs="Times New Roman"/>
                <w:spacing w:val="2"/>
                <w:w w:val="99"/>
                <w:sz w:val="20"/>
                <w:szCs w:val="20"/>
                <w:lang w:eastAsia="zh-TW"/>
              </w:rPr>
              <w:t>人</w:t>
            </w:r>
            <w:r w:rsidRPr="005B2E62">
              <w:rPr>
                <w:rFonts w:asciiTheme="majorHAnsi" w:eastAsia="標楷體" w:hAnsiTheme="majorHAnsi" w:cs="Times New Roman"/>
                <w:w w:val="99"/>
                <w:sz w:val="20"/>
                <w:szCs w:val="20"/>
                <w:lang w:eastAsia="zh-TW"/>
              </w:rPr>
              <w:t>員</w:t>
            </w:r>
            <w:r w:rsidRPr="005B2E62">
              <w:rPr>
                <w:rFonts w:asciiTheme="majorHAnsi" w:eastAsia="標楷體" w:hAnsiTheme="majorHAnsi" w:cs="Times New Roman"/>
                <w:spacing w:val="1"/>
                <w:w w:val="99"/>
                <w:sz w:val="20"/>
                <w:szCs w:val="20"/>
                <w:lang w:eastAsia="zh-TW"/>
              </w:rPr>
              <w:t>)</w:t>
            </w:r>
            <w:r w:rsidRPr="005B2E62">
              <w:rPr>
                <w:rFonts w:asciiTheme="majorHAnsi" w:eastAsia="標楷體" w:hAnsiTheme="majorHAnsi" w:cs="Times New Roman"/>
                <w:w w:val="99"/>
                <w:sz w:val="20"/>
                <w:szCs w:val="20"/>
                <w:lang w:eastAsia="zh-TW"/>
              </w:rPr>
              <w:t>公差</w:t>
            </w:r>
            <w:r w:rsidRPr="005B2E62">
              <w:rPr>
                <w:rFonts w:asciiTheme="majorHAnsi" w:eastAsia="標楷體" w:hAnsiTheme="majorHAnsi" w:cs="Times New Roman"/>
                <w:spacing w:val="-1"/>
                <w:w w:val="99"/>
                <w:sz w:val="20"/>
                <w:szCs w:val="20"/>
                <w:lang w:eastAsia="zh-TW"/>
              </w:rPr>
              <w:t>2</w:t>
            </w:r>
            <w:r w:rsidRPr="005B2E62">
              <w:rPr>
                <w:rFonts w:asciiTheme="majorHAnsi" w:eastAsia="標楷體" w:hAnsiTheme="majorHAnsi" w:cs="Times New Roman"/>
                <w:w w:val="99"/>
                <w:sz w:val="20"/>
                <w:szCs w:val="20"/>
                <w:lang w:eastAsia="zh-TW"/>
              </w:rPr>
              <w:t>0</w:t>
            </w:r>
            <w:r w:rsidRPr="005B2E62">
              <w:rPr>
                <w:rFonts w:asciiTheme="majorHAnsi" w:eastAsia="標楷體" w:hAnsiTheme="majorHAnsi" w:cs="Times New Roman"/>
                <w:spacing w:val="2"/>
                <w:sz w:val="20"/>
                <w:szCs w:val="20"/>
                <w:lang w:eastAsia="zh-TW"/>
              </w:rPr>
              <w:t>次</w:t>
            </w:r>
            <w:r w:rsidRPr="005B2E62">
              <w:rPr>
                <w:rFonts w:asciiTheme="majorHAnsi" w:eastAsia="標楷體" w:hAnsiTheme="majorHAnsi" w:cs="Times New Roman"/>
                <w:sz w:val="20"/>
                <w:szCs w:val="20"/>
                <w:lang w:eastAsia="zh-TW"/>
              </w:rPr>
              <w:t>或退</w:t>
            </w:r>
            <w:r w:rsidRPr="005B2E62">
              <w:rPr>
                <w:rFonts w:asciiTheme="majorHAnsi" w:eastAsia="標楷體" w:hAnsiTheme="majorHAnsi" w:cs="Times New Roman"/>
                <w:spacing w:val="2"/>
                <w:sz w:val="20"/>
                <w:szCs w:val="20"/>
                <w:lang w:eastAsia="zh-TW"/>
              </w:rPr>
              <w:t>宿</w:t>
            </w:r>
            <w:r w:rsidR="00EF6B72"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並</w:t>
            </w:r>
            <w:r w:rsidRPr="005B2E62">
              <w:rPr>
                <w:rFonts w:asciiTheme="majorHAnsi" w:eastAsia="標楷體" w:hAnsiTheme="majorHAnsi" w:cs="Times New Roman"/>
                <w:spacing w:val="2"/>
                <w:sz w:val="20"/>
                <w:szCs w:val="20"/>
                <w:lang w:eastAsia="zh-TW"/>
              </w:rPr>
              <w:t>依</w:t>
            </w:r>
            <w:r w:rsidRPr="005B2E62">
              <w:rPr>
                <w:rFonts w:asciiTheme="majorHAnsi" w:eastAsia="標楷體" w:hAnsiTheme="majorHAnsi" w:cs="Times New Roman"/>
                <w:sz w:val="20"/>
                <w:szCs w:val="20"/>
                <w:lang w:eastAsia="zh-TW"/>
              </w:rPr>
              <w:t>本校</w:t>
            </w:r>
            <w:r w:rsidRPr="005B2E62">
              <w:rPr>
                <w:rFonts w:asciiTheme="majorHAnsi" w:eastAsia="標楷體" w:hAnsiTheme="majorHAnsi" w:cs="Times New Roman"/>
                <w:spacing w:val="2"/>
                <w:sz w:val="20"/>
                <w:szCs w:val="20"/>
                <w:lang w:eastAsia="zh-TW"/>
              </w:rPr>
              <w:t>獎</w:t>
            </w:r>
            <w:r w:rsidRPr="005B2E62">
              <w:rPr>
                <w:rFonts w:asciiTheme="majorHAnsi" w:eastAsia="標楷體" w:hAnsiTheme="majorHAnsi" w:cs="Times New Roman"/>
                <w:sz w:val="20"/>
                <w:szCs w:val="20"/>
                <w:lang w:eastAsia="zh-TW"/>
              </w:rPr>
              <w:t>懲要</w:t>
            </w:r>
            <w:r w:rsidRPr="005B2E62">
              <w:rPr>
                <w:rFonts w:asciiTheme="majorHAnsi" w:eastAsia="標楷體" w:hAnsiTheme="majorHAnsi" w:cs="Times New Roman"/>
                <w:spacing w:val="2"/>
                <w:sz w:val="20"/>
                <w:szCs w:val="20"/>
                <w:lang w:eastAsia="zh-TW"/>
              </w:rPr>
              <w:t>點</w:t>
            </w:r>
            <w:r w:rsidRPr="005B2E62">
              <w:rPr>
                <w:rFonts w:asciiTheme="majorHAnsi" w:eastAsia="標楷體" w:hAnsiTheme="majorHAnsi" w:cs="Times New Roman"/>
                <w:sz w:val="20"/>
                <w:szCs w:val="20"/>
                <w:lang w:eastAsia="zh-TW"/>
              </w:rPr>
              <w:t>辦理。</w:t>
            </w:r>
            <w:r w:rsidR="00876E18" w:rsidRPr="005B2E62">
              <w:rPr>
                <w:rFonts w:asciiTheme="majorHAnsi" w:hAnsiTheme="majorHAnsi"/>
                <w:sz w:val="18"/>
                <w:lang w:eastAsia="zh-TW"/>
              </w:rPr>
              <w:t>Tùy vào mức độ nghiêm trọng của sự việc, người vi phạm (bao gồm những người liên quan) sẽ bị phạt lao động 20 lần hoặc buộc thôi ở ký túc xá, và xử lý theo Các điểm chính của khen thưởng và xử phạt của nhà trường.</w:t>
            </w:r>
          </w:p>
        </w:tc>
      </w:tr>
      <w:tr w:rsidR="005F7818" w:rsidRPr="005B2E62" w14:paraId="04E69643" w14:textId="77777777" w:rsidTr="00C61805">
        <w:trPr>
          <w:trHeight w:hRule="exact" w:val="6801"/>
          <w:jc w:val="center"/>
        </w:trPr>
        <w:tc>
          <w:tcPr>
            <w:tcW w:w="567" w:type="dxa"/>
            <w:vAlign w:val="center"/>
          </w:tcPr>
          <w:p w14:paraId="7E46E94F"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w w:val="99"/>
                <w:sz w:val="20"/>
                <w:szCs w:val="20"/>
              </w:rPr>
              <w:t>9</w:t>
            </w:r>
          </w:p>
        </w:tc>
        <w:tc>
          <w:tcPr>
            <w:tcW w:w="2268" w:type="dxa"/>
            <w:vAlign w:val="center"/>
          </w:tcPr>
          <w:p w14:paraId="0171783C" w14:textId="4B767C0F" w:rsidR="00717192" w:rsidRPr="005B2E62" w:rsidRDefault="00717192"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未</w:t>
            </w:r>
            <w:r w:rsidRPr="005B2E62">
              <w:rPr>
                <w:rFonts w:asciiTheme="majorHAnsi" w:eastAsia="標楷體" w:hAnsiTheme="majorHAnsi" w:cs="Times New Roman"/>
                <w:sz w:val="20"/>
                <w:szCs w:val="20"/>
                <w:lang w:eastAsia="zh-TW"/>
              </w:rPr>
              <w:t>經核</w:t>
            </w:r>
            <w:r w:rsidRPr="005B2E62">
              <w:rPr>
                <w:rFonts w:asciiTheme="majorHAnsi" w:eastAsia="標楷體" w:hAnsiTheme="majorHAnsi" w:cs="Times New Roman"/>
                <w:spacing w:val="2"/>
                <w:sz w:val="20"/>
                <w:szCs w:val="20"/>
                <w:lang w:eastAsia="zh-TW"/>
              </w:rPr>
              <w:t>准</w:t>
            </w:r>
            <w:r w:rsidRPr="005B2E62">
              <w:rPr>
                <w:rFonts w:asciiTheme="majorHAnsi" w:eastAsia="標楷體" w:hAnsiTheme="majorHAnsi" w:cs="Times New Roman"/>
                <w:sz w:val="20"/>
                <w:szCs w:val="20"/>
                <w:lang w:eastAsia="zh-TW"/>
              </w:rPr>
              <w:t>私自</w:t>
            </w:r>
            <w:r w:rsidRPr="005B2E62">
              <w:rPr>
                <w:rFonts w:asciiTheme="majorHAnsi" w:eastAsia="標楷體" w:hAnsiTheme="majorHAnsi" w:cs="Times New Roman"/>
                <w:spacing w:val="2"/>
                <w:sz w:val="20"/>
                <w:szCs w:val="20"/>
                <w:lang w:eastAsia="zh-TW"/>
              </w:rPr>
              <w:t>更</w:t>
            </w:r>
            <w:r w:rsidRPr="005B2E62">
              <w:rPr>
                <w:rFonts w:asciiTheme="majorHAnsi" w:eastAsia="標楷體" w:hAnsiTheme="majorHAnsi" w:cs="Times New Roman"/>
                <w:sz w:val="20"/>
                <w:szCs w:val="20"/>
                <w:lang w:eastAsia="zh-TW"/>
              </w:rPr>
              <w:t>換床</w:t>
            </w:r>
            <w:r w:rsidRPr="005B2E62">
              <w:rPr>
                <w:rFonts w:asciiTheme="majorHAnsi" w:eastAsia="標楷體" w:hAnsiTheme="majorHAnsi" w:cs="Times New Roman"/>
                <w:spacing w:val="2"/>
                <w:sz w:val="20"/>
                <w:szCs w:val="20"/>
                <w:lang w:eastAsia="zh-TW"/>
              </w:rPr>
              <w:t>位</w:t>
            </w:r>
            <w:r w:rsidRPr="005B2E62">
              <w:rPr>
                <w:rFonts w:asciiTheme="majorHAnsi" w:eastAsia="標楷體" w:hAnsiTheme="majorHAnsi" w:cs="Times New Roman"/>
                <w:sz w:val="20"/>
                <w:szCs w:val="20"/>
                <w:lang w:eastAsia="zh-TW"/>
              </w:rPr>
              <w:t>者。</w:t>
            </w:r>
            <w:r w:rsidR="00876E18" w:rsidRPr="005B2E62">
              <w:rPr>
                <w:rFonts w:asciiTheme="majorHAnsi" w:hAnsiTheme="majorHAnsi"/>
                <w:sz w:val="18"/>
                <w:lang w:eastAsia="zh-TW"/>
              </w:rPr>
              <w:t>Tự ý thay đổi giường khi chưa được chấp thuận.</w:t>
            </w:r>
          </w:p>
        </w:tc>
        <w:tc>
          <w:tcPr>
            <w:tcW w:w="2269" w:type="dxa"/>
            <w:tcBorders>
              <w:right w:val="double" w:sz="4" w:space="0" w:color="000000"/>
            </w:tcBorders>
            <w:vAlign w:val="center"/>
          </w:tcPr>
          <w:p w14:paraId="38B70D6F"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9"/>
                <w:sz w:val="20"/>
                <w:szCs w:val="20"/>
                <w:lang w:eastAsia="zh-TW"/>
              </w:rPr>
              <w:t>公</w:t>
            </w:r>
            <w:r w:rsidRPr="005B2E62">
              <w:rPr>
                <w:rFonts w:asciiTheme="majorHAnsi" w:eastAsia="標楷體" w:hAnsiTheme="majorHAnsi" w:cs="Times New Roman"/>
                <w:w w:val="99"/>
                <w:sz w:val="20"/>
                <w:szCs w:val="20"/>
                <w:lang w:eastAsia="zh-TW"/>
              </w:rPr>
              <w:t>差</w:t>
            </w:r>
            <w:r w:rsidRPr="005B2E62">
              <w:rPr>
                <w:rFonts w:asciiTheme="majorHAnsi" w:eastAsia="標楷體" w:hAnsiTheme="majorHAnsi" w:cs="Times New Roman"/>
                <w:spacing w:val="-49"/>
                <w:sz w:val="20"/>
                <w:szCs w:val="20"/>
                <w:lang w:eastAsia="zh-TW"/>
              </w:rPr>
              <w:t xml:space="preserve"> </w:t>
            </w:r>
            <w:r w:rsidRPr="005B2E62">
              <w:rPr>
                <w:rFonts w:asciiTheme="majorHAnsi" w:eastAsia="標楷體" w:hAnsiTheme="majorHAnsi" w:cs="Times New Roman"/>
                <w:w w:val="99"/>
                <w:sz w:val="20"/>
                <w:szCs w:val="20"/>
                <w:lang w:eastAsia="zh-TW"/>
              </w:rPr>
              <w:t>5</w:t>
            </w:r>
            <w:r w:rsidRPr="005B2E62">
              <w:rPr>
                <w:rFonts w:asciiTheme="majorHAnsi" w:eastAsia="標楷體" w:hAnsiTheme="majorHAnsi" w:cs="Times New Roman"/>
                <w:spacing w:val="-51"/>
                <w:sz w:val="20"/>
                <w:szCs w:val="20"/>
                <w:lang w:eastAsia="zh-TW"/>
              </w:rPr>
              <w:t xml:space="preserve"> </w:t>
            </w:r>
            <w:r w:rsidRPr="005B2E62">
              <w:rPr>
                <w:rFonts w:asciiTheme="majorHAnsi" w:eastAsia="標楷體" w:hAnsiTheme="majorHAnsi" w:cs="Times New Roman"/>
                <w:spacing w:val="-22"/>
                <w:sz w:val="20"/>
                <w:szCs w:val="20"/>
                <w:lang w:eastAsia="zh-TW"/>
              </w:rPr>
              <w:t>次</w:t>
            </w:r>
            <w:r w:rsidRPr="005B2E62">
              <w:rPr>
                <w:rFonts w:asciiTheme="majorHAnsi" w:eastAsia="標楷體" w:hAnsiTheme="majorHAnsi" w:cs="Times New Roman"/>
                <w:spacing w:val="-24"/>
                <w:sz w:val="20"/>
                <w:szCs w:val="20"/>
                <w:lang w:eastAsia="zh-TW"/>
              </w:rPr>
              <w:t>。</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並於</w:t>
            </w:r>
            <w:r w:rsidRPr="005B2E62">
              <w:rPr>
                <w:rFonts w:asciiTheme="majorHAnsi" w:eastAsia="標楷體" w:hAnsiTheme="majorHAnsi" w:cs="Times New Roman"/>
                <w:spacing w:val="2"/>
                <w:sz w:val="20"/>
                <w:szCs w:val="20"/>
                <w:lang w:eastAsia="zh-TW"/>
              </w:rPr>
              <w:t>限</w:t>
            </w:r>
            <w:r w:rsidRPr="005B2E62">
              <w:rPr>
                <w:rFonts w:asciiTheme="majorHAnsi" w:eastAsia="標楷體" w:hAnsiTheme="majorHAnsi" w:cs="Times New Roman"/>
                <w:sz w:val="20"/>
                <w:szCs w:val="20"/>
                <w:lang w:eastAsia="zh-TW"/>
              </w:rPr>
              <w:t>期內</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搬</w:t>
            </w:r>
            <w:r w:rsidRPr="005B2E62">
              <w:rPr>
                <w:rFonts w:asciiTheme="majorHAnsi" w:eastAsia="標楷體" w:hAnsiTheme="majorHAnsi" w:cs="Times New Roman"/>
                <w:sz w:val="20"/>
                <w:szCs w:val="20"/>
                <w:lang w:eastAsia="zh-TW"/>
              </w:rPr>
              <w:t>回原</w:t>
            </w:r>
            <w:r w:rsidRPr="005B2E62">
              <w:rPr>
                <w:rFonts w:asciiTheme="majorHAnsi" w:eastAsia="標楷體" w:hAnsiTheme="majorHAnsi" w:cs="Times New Roman"/>
                <w:spacing w:val="2"/>
                <w:sz w:val="20"/>
                <w:szCs w:val="20"/>
                <w:lang w:eastAsia="zh-TW"/>
              </w:rPr>
              <w:t>床</w:t>
            </w:r>
            <w:r w:rsidRPr="005B2E62">
              <w:rPr>
                <w:rFonts w:asciiTheme="majorHAnsi" w:eastAsia="標楷體" w:hAnsiTheme="majorHAnsi" w:cs="Times New Roman"/>
                <w:spacing w:val="1"/>
                <w:sz w:val="20"/>
                <w:szCs w:val="20"/>
                <w:lang w:eastAsia="zh-TW"/>
              </w:rPr>
              <w:t>位</w:t>
            </w:r>
            <w:r w:rsidRPr="005B2E62">
              <w:rPr>
                <w:rFonts w:asciiTheme="majorHAnsi" w:eastAsia="標楷體" w:hAnsiTheme="majorHAnsi" w:cs="Times New Roman"/>
                <w:sz w:val="20"/>
                <w:szCs w:val="20"/>
                <w:lang w:eastAsia="zh-TW"/>
              </w:rPr>
              <w:t>)</w:t>
            </w:r>
          </w:p>
          <w:p w14:paraId="791E4513" w14:textId="618B3563" w:rsidR="00876E18" w:rsidRPr="005B2E62" w:rsidRDefault="00876E18" w:rsidP="00876E18">
            <w:pPr>
              <w:spacing w:after="0" w:line="240" w:lineRule="exact"/>
              <w:ind w:left="117" w:rightChars="69" w:right="152"/>
              <w:jc w:val="both"/>
              <w:rPr>
                <w:rFonts w:asciiTheme="majorHAnsi" w:eastAsia="標楷體" w:hAnsiTheme="majorHAnsi" w:cs="Times New Roman"/>
                <w:sz w:val="20"/>
                <w:szCs w:val="20"/>
                <w:lang w:eastAsia="zh-TW"/>
              </w:rPr>
            </w:pPr>
            <w:r w:rsidRPr="005B2E62">
              <w:rPr>
                <w:rFonts w:asciiTheme="majorHAnsi" w:hAnsiTheme="majorHAnsi"/>
                <w:sz w:val="18"/>
              </w:rPr>
              <w:t>Phạt lao động 5 lần (và chuyển trở lại giường ban đầu trong thời hạn quy định).</w:t>
            </w:r>
          </w:p>
        </w:tc>
        <w:tc>
          <w:tcPr>
            <w:tcW w:w="567" w:type="dxa"/>
            <w:tcBorders>
              <w:top w:val="single" w:sz="6" w:space="0" w:color="000000"/>
              <w:left w:val="double" w:sz="4" w:space="0" w:color="000000"/>
              <w:bottom w:val="single" w:sz="6" w:space="0" w:color="000000"/>
            </w:tcBorders>
            <w:vAlign w:val="center"/>
          </w:tcPr>
          <w:p w14:paraId="194CDB59"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2</w:t>
            </w:r>
            <w:r w:rsidRPr="005B2E62">
              <w:rPr>
                <w:rFonts w:asciiTheme="majorHAnsi" w:eastAsia="標楷體" w:hAnsiTheme="majorHAnsi" w:cs="Times New Roman"/>
                <w:spacing w:val="1"/>
                <w:w w:val="99"/>
                <w:sz w:val="20"/>
                <w:szCs w:val="20"/>
                <w:lang w:eastAsia="zh-TW"/>
              </w:rPr>
              <w:t>4</w:t>
            </w:r>
          </w:p>
        </w:tc>
        <w:tc>
          <w:tcPr>
            <w:tcW w:w="2103" w:type="dxa"/>
            <w:vAlign w:val="center"/>
          </w:tcPr>
          <w:p w14:paraId="205D3112"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rPr>
            </w:pPr>
            <w:r w:rsidRPr="005B2E62">
              <w:rPr>
                <w:rFonts w:asciiTheme="majorHAnsi" w:eastAsia="標楷體" w:hAnsiTheme="majorHAnsi" w:cs="Times New Roman"/>
                <w:spacing w:val="2"/>
                <w:sz w:val="20"/>
                <w:szCs w:val="20"/>
              </w:rPr>
              <w:t>凡</w:t>
            </w:r>
            <w:r w:rsidRPr="005B2E62">
              <w:rPr>
                <w:rFonts w:asciiTheme="majorHAnsi" w:eastAsia="標楷體" w:hAnsiTheme="majorHAnsi" w:cs="Times New Roman"/>
                <w:sz w:val="20"/>
                <w:szCs w:val="20"/>
              </w:rPr>
              <w:t>於宿</w:t>
            </w:r>
            <w:r w:rsidRPr="005B2E62">
              <w:rPr>
                <w:rFonts w:asciiTheme="majorHAnsi" w:eastAsia="標楷體" w:hAnsiTheme="majorHAnsi" w:cs="Times New Roman"/>
                <w:spacing w:val="2"/>
                <w:sz w:val="20"/>
                <w:szCs w:val="20"/>
              </w:rPr>
              <w:t>舍</w:t>
            </w:r>
            <w:r w:rsidRPr="005B2E62">
              <w:rPr>
                <w:rFonts w:asciiTheme="majorHAnsi" w:eastAsia="標楷體" w:hAnsiTheme="majorHAnsi" w:cs="Times New Roman"/>
                <w:sz w:val="20"/>
                <w:szCs w:val="20"/>
              </w:rPr>
              <w:t>區吸</w:t>
            </w:r>
            <w:r w:rsidRPr="005B2E62">
              <w:rPr>
                <w:rFonts w:asciiTheme="majorHAnsi" w:eastAsia="標楷體" w:hAnsiTheme="majorHAnsi" w:cs="Times New Roman"/>
                <w:spacing w:val="2"/>
                <w:sz w:val="20"/>
                <w:szCs w:val="20"/>
              </w:rPr>
              <w:t>菸</w:t>
            </w:r>
            <w:r w:rsidRPr="005B2E62">
              <w:rPr>
                <w:rFonts w:asciiTheme="majorHAnsi" w:eastAsia="標楷體" w:hAnsiTheme="majorHAnsi" w:cs="Times New Roman"/>
                <w:sz w:val="20"/>
                <w:szCs w:val="20"/>
              </w:rPr>
              <w:t>者。</w:t>
            </w:r>
          </w:p>
          <w:p w14:paraId="3487A47F" w14:textId="323050EA" w:rsidR="00876E18" w:rsidRPr="005B2E62" w:rsidRDefault="00876E18" w:rsidP="00AD5578">
            <w:pPr>
              <w:spacing w:after="0" w:line="240" w:lineRule="exact"/>
              <w:ind w:left="116" w:rightChars="12" w:right="26"/>
              <w:jc w:val="both"/>
              <w:rPr>
                <w:rFonts w:asciiTheme="majorHAnsi" w:eastAsia="標楷體" w:hAnsiTheme="majorHAnsi" w:cs="Times New Roman"/>
                <w:sz w:val="20"/>
                <w:szCs w:val="20"/>
              </w:rPr>
            </w:pPr>
            <w:r w:rsidRPr="005B2E62">
              <w:rPr>
                <w:rFonts w:asciiTheme="majorHAnsi" w:hAnsiTheme="majorHAnsi"/>
                <w:sz w:val="18"/>
              </w:rPr>
              <w:t>Hút thuốc trong khu vực ký túc xá.</w:t>
            </w:r>
          </w:p>
        </w:tc>
        <w:tc>
          <w:tcPr>
            <w:tcW w:w="2433" w:type="dxa"/>
            <w:vAlign w:val="center"/>
          </w:tcPr>
          <w:p w14:paraId="52BE7AB2" w14:textId="77777777" w:rsidR="00717192" w:rsidRPr="005B2E62" w:rsidRDefault="00717192" w:rsidP="00AD5578">
            <w:pPr>
              <w:spacing w:after="0" w:line="240" w:lineRule="exact"/>
              <w:ind w:left="93"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w w:val="98"/>
                <w:position w:val="-1"/>
                <w:sz w:val="20"/>
                <w:szCs w:val="20"/>
                <w:lang w:eastAsia="zh-TW"/>
              </w:rPr>
              <w:t>第</w:t>
            </w:r>
            <w:r w:rsidRPr="005B2E62">
              <w:rPr>
                <w:rFonts w:asciiTheme="majorHAnsi" w:eastAsia="標楷體" w:hAnsiTheme="majorHAnsi" w:cs="Times New Roman"/>
                <w:w w:val="98"/>
                <w:position w:val="-1"/>
                <w:sz w:val="20"/>
                <w:szCs w:val="20"/>
                <w:lang w:eastAsia="zh-TW"/>
              </w:rPr>
              <w:t>一</w:t>
            </w:r>
            <w:r w:rsidRPr="005B2E62">
              <w:rPr>
                <w:rFonts w:asciiTheme="majorHAnsi" w:eastAsia="標楷體" w:hAnsiTheme="majorHAnsi" w:cs="Times New Roman"/>
                <w:spacing w:val="-44"/>
                <w:w w:val="98"/>
                <w:position w:val="-1"/>
                <w:sz w:val="20"/>
                <w:szCs w:val="20"/>
                <w:lang w:eastAsia="zh-TW"/>
              </w:rPr>
              <w:t>次</w:t>
            </w:r>
            <w:r w:rsidRPr="005B2E62">
              <w:rPr>
                <w:rFonts w:asciiTheme="majorHAnsi" w:eastAsia="標楷體" w:hAnsiTheme="majorHAnsi" w:cs="Times New Roman"/>
                <w:w w:val="98"/>
                <w:position w:val="-1"/>
                <w:sz w:val="20"/>
                <w:szCs w:val="20"/>
                <w:lang w:eastAsia="zh-TW"/>
              </w:rPr>
              <w:t>公差</w:t>
            </w:r>
            <w:r w:rsidRPr="005B2E62">
              <w:rPr>
                <w:rFonts w:asciiTheme="majorHAnsi" w:eastAsia="標楷體" w:hAnsiTheme="majorHAnsi" w:cs="Times New Roman"/>
                <w:spacing w:val="1"/>
                <w:w w:val="99"/>
                <w:position w:val="-1"/>
                <w:sz w:val="20"/>
                <w:szCs w:val="20"/>
                <w:lang w:eastAsia="zh-TW"/>
              </w:rPr>
              <w:t>1</w:t>
            </w:r>
            <w:r w:rsidRPr="005B2E62">
              <w:rPr>
                <w:rFonts w:asciiTheme="majorHAnsi" w:eastAsia="標楷體" w:hAnsiTheme="majorHAnsi" w:cs="Times New Roman"/>
                <w:w w:val="99"/>
                <w:position w:val="-1"/>
                <w:sz w:val="20"/>
                <w:szCs w:val="20"/>
                <w:lang w:eastAsia="zh-TW"/>
              </w:rPr>
              <w:t>0</w:t>
            </w:r>
            <w:r w:rsidRPr="005B2E62">
              <w:rPr>
                <w:rFonts w:asciiTheme="majorHAnsi" w:eastAsia="標楷體" w:hAnsiTheme="majorHAnsi" w:cs="Times New Roman"/>
                <w:spacing w:val="-51"/>
                <w:position w:val="-1"/>
                <w:sz w:val="20"/>
                <w:szCs w:val="20"/>
                <w:lang w:eastAsia="zh-TW"/>
              </w:rPr>
              <w:t xml:space="preserve"> </w:t>
            </w:r>
            <w:r w:rsidRPr="005B2E62">
              <w:rPr>
                <w:rFonts w:asciiTheme="majorHAnsi" w:eastAsia="標楷體" w:hAnsiTheme="majorHAnsi" w:cs="Times New Roman"/>
                <w:spacing w:val="2"/>
                <w:position w:val="-1"/>
                <w:sz w:val="20"/>
                <w:szCs w:val="20"/>
                <w:lang w:eastAsia="zh-TW"/>
              </w:rPr>
              <w:t>次</w:t>
            </w:r>
            <w:r w:rsidRPr="005B2E62">
              <w:rPr>
                <w:rFonts w:asciiTheme="majorHAnsi" w:eastAsia="標楷體" w:hAnsiTheme="majorHAnsi" w:cs="Times New Roman"/>
                <w:position w:val="-1"/>
                <w:sz w:val="20"/>
                <w:szCs w:val="20"/>
                <w:lang w:eastAsia="zh-TW"/>
              </w:rPr>
              <w:t>並依</w:t>
            </w:r>
            <w:r w:rsidRPr="005B2E62">
              <w:rPr>
                <w:rFonts w:asciiTheme="majorHAnsi" w:eastAsia="標楷體" w:hAnsiTheme="majorHAnsi" w:cs="Times New Roman"/>
                <w:spacing w:val="2"/>
                <w:position w:val="-1"/>
                <w:sz w:val="20"/>
                <w:szCs w:val="20"/>
                <w:lang w:eastAsia="zh-TW"/>
              </w:rPr>
              <w:t>本</w:t>
            </w:r>
            <w:r w:rsidRPr="005B2E62">
              <w:rPr>
                <w:rFonts w:asciiTheme="majorHAnsi" w:eastAsia="標楷體" w:hAnsiTheme="majorHAnsi" w:cs="Times New Roman"/>
                <w:position w:val="-1"/>
                <w:sz w:val="20"/>
                <w:szCs w:val="20"/>
                <w:lang w:eastAsia="zh-TW"/>
              </w:rPr>
              <w:t>校</w:t>
            </w:r>
            <w:r w:rsidRPr="005B2E62">
              <w:rPr>
                <w:rFonts w:asciiTheme="majorHAnsi" w:eastAsia="標楷體" w:hAnsiTheme="majorHAnsi" w:cs="Times New Roman"/>
                <w:spacing w:val="2"/>
                <w:sz w:val="20"/>
                <w:szCs w:val="20"/>
                <w:lang w:eastAsia="zh-TW"/>
              </w:rPr>
              <w:t>「</w:t>
            </w:r>
            <w:r w:rsidRPr="005B2E62">
              <w:rPr>
                <w:rFonts w:asciiTheme="majorHAnsi" w:eastAsia="標楷體" w:hAnsiTheme="majorHAnsi" w:cs="Times New Roman"/>
                <w:sz w:val="20"/>
                <w:szCs w:val="20"/>
                <w:lang w:eastAsia="zh-TW"/>
              </w:rPr>
              <w:t>戒菸</w:t>
            </w:r>
            <w:r w:rsidRPr="005B2E62">
              <w:rPr>
                <w:rFonts w:asciiTheme="majorHAnsi" w:eastAsia="標楷體" w:hAnsiTheme="majorHAnsi" w:cs="Times New Roman"/>
                <w:spacing w:val="2"/>
                <w:sz w:val="20"/>
                <w:szCs w:val="20"/>
                <w:lang w:eastAsia="zh-TW"/>
              </w:rPr>
              <w:t>輔</w:t>
            </w:r>
            <w:r w:rsidRPr="005B2E62">
              <w:rPr>
                <w:rFonts w:asciiTheme="majorHAnsi" w:eastAsia="標楷體" w:hAnsiTheme="majorHAnsi" w:cs="Times New Roman"/>
                <w:sz w:val="20"/>
                <w:szCs w:val="20"/>
                <w:lang w:eastAsia="zh-TW"/>
              </w:rPr>
              <w:t>導教</w:t>
            </w:r>
            <w:r w:rsidRPr="005B2E62">
              <w:rPr>
                <w:rFonts w:asciiTheme="majorHAnsi" w:eastAsia="標楷體" w:hAnsiTheme="majorHAnsi" w:cs="Times New Roman"/>
                <w:spacing w:val="2"/>
                <w:sz w:val="20"/>
                <w:szCs w:val="20"/>
                <w:lang w:eastAsia="zh-TW"/>
              </w:rPr>
              <w:t>育</w:t>
            </w:r>
            <w:r w:rsidRPr="005B2E62">
              <w:rPr>
                <w:rFonts w:asciiTheme="majorHAnsi" w:eastAsia="標楷體" w:hAnsiTheme="majorHAnsi" w:cs="Times New Roman"/>
                <w:sz w:val="20"/>
                <w:szCs w:val="20"/>
                <w:lang w:eastAsia="zh-TW"/>
              </w:rPr>
              <w:t>細則</w:t>
            </w:r>
            <w:r w:rsidRPr="005B2E62">
              <w:rPr>
                <w:rFonts w:asciiTheme="majorHAnsi" w:eastAsia="標楷體" w:hAnsiTheme="majorHAnsi" w:cs="Times New Roman"/>
                <w:spacing w:val="2"/>
                <w:sz w:val="20"/>
                <w:szCs w:val="20"/>
                <w:lang w:eastAsia="zh-TW"/>
              </w:rPr>
              <w:t>」</w:t>
            </w:r>
            <w:r w:rsidRPr="005B2E62">
              <w:rPr>
                <w:rFonts w:asciiTheme="majorHAnsi" w:eastAsia="標楷體" w:hAnsiTheme="majorHAnsi" w:cs="Times New Roman"/>
                <w:sz w:val="20"/>
                <w:szCs w:val="20"/>
                <w:lang w:eastAsia="zh-TW"/>
              </w:rPr>
              <w:t>接受</w:t>
            </w:r>
            <w:r w:rsidRPr="005B2E62">
              <w:rPr>
                <w:rFonts w:asciiTheme="majorHAnsi" w:eastAsia="標楷體" w:hAnsiTheme="majorHAnsi" w:cs="Times New Roman"/>
                <w:spacing w:val="2"/>
                <w:sz w:val="20"/>
                <w:szCs w:val="20"/>
                <w:lang w:eastAsia="zh-TW"/>
              </w:rPr>
              <w:t>戒</w:t>
            </w:r>
            <w:r w:rsidRPr="005B2E62">
              <w:rPr>
                <w:rFonts w:asciiTheme="majorHAnsi" w:eastAsia="標楷體" w:hAnsiTheme="majorHAnsi" w:cs="Times New Roman"/>
                <w:sz w:val="20"/>
                <w:szCs w:val="20"/>
                <w:lang w:eastAsia="zh-TW"/>
              </w:rPr>
              <w:t>菸輔</w:t>
            </w:r>
            <w:r w:rsidRPr="005B2E62">
              <w:rPr>
                <w:rFonts w:asciiTheme="majorHAnsi" w:eastAsia="標楷體" w:hAnsiTheme="majorHAnsi" w:cs="Times New Roman"/>
                <w:spacing w:val="2"/>
                <w:sz w:val="20"/>
                <w:szCs w:val="20"/>
                <w:lang w:eastAsia="zh-TW"/>
              </w:rPr>
              <w:t>導</w:t>
            </w:r>
            <w:r w:rsidRPr="005B2E62">
              <w:rPr>
                <w:rFonts w:asciiTheme="majorHAnsi" w:eastAsia="標楷體" w:hAnsiTheme="majorHAnsi" w:cs="Times New Roman"/>
                <w:sz w:val="20"/>
                <w:szCs w:val="20"/>
                <w:lang w:eastAsia="zh-TW"/>
              </w:rPr>
              <w:t>教</w:t>
            </w:r>
            <w:r w:rsidRPr="005B2E62">
              <w:rPr>
                <w:rFonts w:asciiTheme="majorHAnsi" w:eastAsia="標楷體" w:hAnsiTheme="majorHAnsi" w:cs="Times New Roman"/>
                <w:spacing w:val="1"/>
                <w:sz w:val="20"/>
                <w:szCs w:val="20"/>
                <w:lang w:eastAsia="zh-TW"/>
              </w:rPr>
              <w:t>育</w:t>
            </w:r>
            <w:r w:rsidRPr="005B2E62">
              <w:rPr>
                <w:rFonts w:asciiTheme="majorHAnsi" w:eastAsia="標楷體" w:hAnsiTheme="majorHAnsi" w:cs="Times New Roman"/>
                <w:sz w:val="20"/>
                <w:szCs w:val="20"/>
                <w:lang w:eastAsia="zh-TW"/>
              </w:rPr>
              <w:t>。</w:t>
            </w:r>
          </w:p>
          <w:p w14:paraId="7075E158" w14:textId="77777777" w:rsidR="00717192" w:rsidRPr="005B2E62" w:rsidRDefault="00717192" w:rsidP="00AD5578">
            <w:pPr>
              <w:spacing w:after="0" w:line="240" w:lineRule="exact"/>
              <w:ind w:left="93"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position w:val="-1"/>
                <w:sz w:val="20"/>
                <w:szCs w:val="20"/>
                <w:lang w:eastAsia="zh-TW"/>
              </w:rPr>
              <w:t>第</w:t>
            </w:r>
            <w:r w:rsidRPr="005B2E62">
              <w:rPr>
                <w:rFonts w:asciiTheme="majorHAnsi" w:eastAsia="標楷體" w:hAnsiTheme="majorHAnsi" w:cs="Times New Roman"/>
                <w:position w:val="-1"/>
                <w:sz w:val="20"/>
                <w:szCs w:val="20"/>
                <w:lang w:eastAsia="zh-TW"/>
              </w:rPr>
              <w:t>二</w:t>
            </w:r>
            <w:r w:rsidRPr="005B2E62">
              <w:rPr>
                <w:rFonts w:asciiTheme="majorHAnsi" w:eastAsia="標楷體" w:hAnsiTheme="majorHAnsi" w:cs="Times New Roman"/>
                <w:spacing w:val="1"/>
                <w:position w:val="-1"/>
                <w:sz w:val="20"/>
                <w:szCs w:val="20"/>
                <w:lang w:eastAsia="zh-TW"/>
              </w:rPr>
              <w:t>次</w:t>
            </w:r>
            <w:r w:rsidRPr="005B2E62">
              <w:rPr>
                <w:rFonts w:asciiTheme="majorHAnsi" w:eastAsia="標楷體" w:hAnsiTheme="majorHAnsi" w:cs="Times New Roman"/>
                <w:position w:val="-1"/>
                <w:sz w:val="20"/>
                <w:szCs w:val="20"/>
                <w:lang w:eastAsia="zh-TW"/>
              </w:rPr>
              <w:t>除接</w:t>
            </w:r>
            <w:r w:rsidRPr="005B2E62">
              <w:rPr>
                <w:rFonts w:asciiTheme="majorHAnsi" w:eastAsia="標楷體" w:hAnsiTheme="majorHAnsi" w:cs="Times New Roman"/>
                <w:spacing w:val="2"/>
                <w:position w:val="-1"/>
                <w:sz w:val="20"/>
                <w:szCs w:val="20"/>
                <w:lang w:eastAsia="zh-TW"/>
              </w:rPr>
              <w:t>受</w:t>
            </w:r>
            <w:r w:rsidRPr="005B2E62">
              <w:rPr>
                <w:rFonts w:asciiTheme="majorHAnsi" w:eastAsia="標楷體" w:hAnsiTheme="majorHAnsi" w:cs="Times New Roman"/>
                <w:position w:val="-1"/>
                <w:sz w:val="20"/>
                <w:szCs w:val="20"/>
                <w:lang w:eastAsia="zh-TW"/>
              </w:rPr>
              <w:t>戒菸</w:t>
            </w:r>
            <w:r w:rsidRPr="005B2E62">
              <w:rPr>
                <w:rFonts w:asciiTheme="majorHAnsi" w:eastAsia="標楷體" w:hAnsiTheme="majorHAnsi" w:cs="Times New Roman"/>
                <w:spacing w:val="2"/>
                <w:position w:val="-1"/>
                <w:sz w:val="20"/>
                <w:szCs w:val="20"/>
                <w:lang w:eastAsia="zh-TW"/>
              </w:rPr>
              <w:t>輔</w:t>
            </w:r>
            <w:r w:rsidRPr="005B2E62">
              <w:rPr>
                <w:rFonts w:asciiTheme="majorHAnsi" w:eastAsia="標楷體" w:hAnsiTheme="majorHAnsi" w:cs="Times New Roman"/>
                <w:position w:val="-1"/>
                <w:sz w:val="20"/>
                <w:szCs w:val="20"/>
                <w:lang w:eastAsia="zh-TW"/>
              </w:rPr>
              <w:t>導教</w:t>
            </w:r>
            <w:r w:rsidRPr="005B2E62">
              <w:rPr>
                <w:rFonts w:asciiTheme="majorHAnsi" w:eastAsia="標楷體" w:hAnsiTheme="majorHAnsi" w:cs="Times New Roman"/>
                <w:spacing w:val="2"/>
                <w:position w:val="-1"/>
                <w:sz w:val="20"/>
                <w:szCs w:val="20"/>
                <w:lang w:eastAsia="zh-TW"/>
              </w:rPr>
              <w:t>育</w:t>
            </w:r>
            <w:r w:rsidRPr="005B2E62">
              <w:rPr>
                <w:rFonts w:asciiTheme="majorHAnsi" w:eastAsia="標楷體" w:hAnsiTheme="majorHAnsi" w:cs="Times New Roman"/>
                <w:position w:val="-1"/>
                <w:sz w:val="20"/>
                <w:szCs w:val="20"/>
                <w:lang w:eastAsia="zh-TW"/>
              </w:rPr>
              <w:t>外，</w:t>
            </w:r>
            <w:r w:rsidRPr="005B2E62">
              <w:rPr>
                <w:rFonts w:asciiTheme="majorHAnsi" w:eastAsia="標楷體" w:hAnsiTheme="majorHAnsi" w:cs="Times New Roman"/>
                <w:spacing w:val="3"/>
                <w:position w:val="-1"/>
                <w:sz w:val="20"/>
                <w:szCs w:val="20"/>
                <w:lang w:eastAsia="zh-TW"/>
              </w:rPr>
              <w:t>並</w:t>
            </w:r>
            <w:r w:rsidRPr="005B2E62">
              <w:rPr>
                <w:rFonts w:asciiTheme="majorHAnsi" w:eastAsia="標楷體" w:hAnsiTheme="majorHAnsi" w:cs="Times New Roman"/>
                <w:position w:val="-1"/>
                <w:sz w:val="20"/>
                <w:szCs w:val="20"/>
                <w:lang w:eastAsia="zh-TW"/>
              </w:rPr>
              <w:t>予以</w:t>
            </w:r>
            <w:r w:rsidRPr="005B2E62">
              <w:rPr>
                <w:rFonts w:asciiTheme="majorHAnsi" w:eastAsia="標楷體" w:hAnsiTheme="majorHAnsi" w:cs="Times New Roman"/>
                <w:spacing w:val="2"/>
                <w:position w:val="-1"/>
                <w:sz w:val="20"/>
                <w:szCs w:val="20"/>
                <w:lang w:eastAsia="zh-TW"/>
              </w:rPr>
              <w:t>退</w:t>
            </w:r>
            <w:r w:rsidRPr="005B2E62">
              <w:rPr>
                <w:rFonts w:asciiTheme="majorHAnsi" w:eastAsia="標楷體" w:hAnsiTheme="majorHAnsi" w:cs="Times New Roman"/>
                <w:position w:val="-1"/>
                <w:sz w:val="20"/>
                <w:szCs w:val="20"/>
                <w:lang w:eastAsia="zh-TW"/>
              </w:rPr>
              <w:t>宿且</w:t>
            </w:r>
            <w:r w:rsidRPr="005B2E62">
              <w:rPr>
                <w:rFonts w:asciiTheme="majorHAnsi" w:eastAsia="標楷體" w:hAnsiTheme="majorHAnsi" w:cs="Times New Roman"/>
                <w:spacing w:val="2"/>
                <w:position w:val="-1"/>
                <w:sz w:val="20"/>
                <w:szCs w:val="20"/>
                <w:lang w:eastAsia="zh-TW"/>
              </w:rPr>
              <w:t>過</w:t>
            </w:r>
            <w:r w:rsidRPr="005B2E62">
              <w:rPr>
                <w:rFonts w:asciiTheme="majorHAnsi" w:eastAsia="標楷體" w:hAnsiTheme="majorHAnsi" w:cs="Times New Roman"/>
                <w:position w:val="-1"/>
                <w:sz w:val="20"/>
                <w:szCs w:val="20"/>
                <w:lang w:eastAsia="zh-TW"/>
              </w:rPr>
              <w:t>半年</w:t>
            </w:r>
            <w:r w:rsidRPr="005B2E62">
              <w:rPr>
                <w:rFonts w:asciiTheme="majorHAnsi" w:eastAsia="標楷體" w:hAnsiTheme="majorHAnsi" w:cs="Times New Roman"/>
                <w:spacing w:val="2"/>
                <w:sz w:val="20"/>
                <w:szCs w:val="20"/>
                <w:lang w:eastAsia="zh-TW"/>
              </w:rPr>
              <w:t>後</w:t>
            </w:r>
            <w:r w:rsidRPr="005B2E62">
              <w:rPr>
                <w:rFonts w:asciiTheme="majorHAnsi" w:eastAsia="標楷體" w:hAnsiTheme="majorHAnsi" w:cs="Times New Roman"/>
                <w:sz w:val="20"/>
                <w:szCs w:val="20"/>
                <w:lang w:eastAsia="zh-TW"/>
              </w:rPr>
              <w:t>才可</w:t>
            </w:r>
            <w:r w:rsidRPr="005B2E62">
              <w:rPr>
                <w:rFonts w:asciiTheme="majorHAnsi" w:eastAsia="標楷體" w:hAnsiTheme="majorHAnsi" w:cs="Times New Roman"/>
                <w:spacing w:val="2"/>
                <w:sz w:val="20"/>
                <w:szCs w:val="20"/>
                <w:lang w:eastAsia="zh-TW"/>
              </w:rPr>
              <w:t>再</w:t>
            </w:r>
            <w:r w:rsidRPr="005B2E62">
              <w:rPr>
                <w:rFonts w:asciiTheme="majorHAnsi" w:eastAsia="標楷體" w:hAnsiTheme="majorHAnsi" w:cs="Times New Roman"/>
                <w:sz w:val="20"/>
                <w:szCs w:val="20"/>
                <w:lang w:eastAsia="zh-TW"/>
              </w:rPr>
              <w:t>申</w:t>
            </w:r>
            <w:r w:rsidRPr="005B2E62">
              <w:rPr>
                <w:rFonts w:asciiTheme="majorHAnsi" w:eastAsia="標楷體" w:hAnsiTheme="majorHAnsi" w:cs="Times New Roman"/>
                <w:spacing w:val="1"/>
                <w:sz w:val="20"/>
                <w:szCs w:val="20"/>
                <w:lang w:eastAsia="zh-TW"/>
              </w:rPr>
              <w:t>請</w:t>
            </w:r>
            <w:r w:rsidRPr="005B2E62">
              <w:rPr>
                <w:rFonts w:asciiTheme="majorHAnsi" w:eastAsia="標楷體" w:hAnsiTheme="majorHAnsi" w:cs="Times New Roman"/>
                <w:spacing w:val="2"/>
                <w:sz w:val="20"/>
                <w:szCs w:val="20"/>
                <w:lang w:eastAsia="zh-TW"/>
              </w:rPr>
              <w:t>住</w:t>
            </w:r>
            <w:r w:rsidRPr="005B2E62">
              <w:rPr>
                <w:rFonts w:asciiTheme="majorHAnsi" w:eastAsia="標楷體" w:hAnsiTheme="majorHAnsi" w:cs="Times New Roman"/>
                <w:sz w:val="20"/>
                <w:szCs w:val="20"/>
                <w:lang w:eastAsia="zh-TW"/>
              </w:rPr>
              <w:t>宿。</w:t>
            </w:r>
            <w:r w:rsidRPr="005B2E62">
              <w:rPr>
                <w:rFonts w:asciiTheme="majorHAnsi" w:eastAsia="標楷體" w:hAnsiTheme="majorHAnsi" w:cs="Times New Roman"/>
                <w:sz w:val="20"/>
                <w:szCs w:val="20"/>
                <w:lang w:eastAsia="zh-TW"/>
              </w:rPr>
              <w:t xml:space="preserve"> </w:t>
            </w:r>
          </w:p>
          <w:p w14:paraId="2125B1F6" w14:textId="77777777" w:rsidR="00717192" w:rsidRPr="005B2E62" w:rsidRDefault="00717192" w:rsidP="00AD5578">
            <w:pPr>
              <w:spacing w:after="0" w:line="240" w:lineRule="exact"/>
              <w:ind w:left="93" w:right="-20"/>
              <w:jc w:val="both"/>
              <w:rPr>
                <w:rFonts w:asciiTheme="majorHAnsi" w:eastAsia="標楷體" w:hAnsiTheme="majorHAnsi" w:cs="Times New Roman"/>
                <w:spacing w:val="2"/>
                <w:position w:val="-1"/>
                <w:sz w:val="20"/>
                <w:szCs w:val="20"/>
                <w:lang w:eastAsia="zh-TW"/>
              </w:rPr>
            </w:pPr>
            <w:r w:rsidRPr="005B2E62">
              <w:rPr>
                <w:rFonts w:asciiTheme="majorHAnsi" w:eastAsia="標楷體" w:hAnsiTheme="majorHAnsi" w:cs="Times New Roman"/>
                <w:sz w:val="20"/>
                <w:szCs w:val="20"/>
                <w:lang w:eastAsia="zh-TW"/>
              </w:rPr>
              <w:t>屢勸不聽超過三次</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含</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以上者，除接</w:t>
            </w:r>
            <w:r w:rsidRPr="005B2E62">
              <w:rPr>
                <w:rFonts w:asciiTheme="majorHAnsi" w:eastAsia="標楷體" w:hAnsiTheme="majorHAnsi" w:cs="Times New Roman"/>
                <w:spacing w:val="2"/>
                <w:sz w:val="20"/>
                <w:szCs w:val="20"/>
                <w:lang w:eastAsia="zh-TW"/>
              </w:rPr>
              <w:t>受</w:t>
            </w:r>
            <w:r w:rsidRPr="005B2E62">
              <w:rPr>
                <w:rFonts w:asciiTheme="majorHAnsi" w:eastAsia="標楷體" w:hAnsiTheme="majorHAnsi" w:cs="Times New Roman"/>
                <w:sz w:val="20"/>
                <w:szCs w:val="20"/>
                <w:lang w:eastAsia="zh-TW"/>
              </w:rPr>
              <w:t>戒菸</w:t>
            </w:r>
            <w:r w:rsidRPr="005B2E62">
              <w:rPr>
                <w:rFonts w:asciiTheme="majorHAnsi" w:eastAsia="標楷體" w:hAnsiTheme="majorHAnsi" w:cs="Times New Roman"/>
                <w:spacing w:val="2"/>
                <w:sz w:val="20"/>
                <w:szCs w:val="20"/>
                <w:lang w:eastAsia="zh-TW"/>
              </w:rPr>
              <w:t>輔</w:t>
            </w:r>
            <w:r w:rsidRPr="005B2E62">
              <w:rPr>
                <w:rFonts w:asciiTheme="majorHAnsi" w:eastAsia="標楷體" w:hAnsiTheme="majorHAnsi" w:cs="Times New Roman"/>
                <w:sz w:val="20"/>
                <w:szCs w:val="20"/>
                <w:lang w:eastAsia="zh-TW"/>
              </w:rPr>
              <w:t>導教</w:t>
            </w:r>
            <w:r w:rsidRPr="005B2E62">
              <w:rPr>
                <w:rFonts w:asciiTheme="majorHAnsi" w:eastAsia="標楷體" w:hAnsiTheme="majorHAnsi" w:cs="Times New Roman"/>
                <w:spacing w:val="2"/>
                <w:position w:val="-1"/>
                <w:sz w:val="20"/>
                <w:szCs w:val="20"/>
                <w:lang w:eastAsia="zh-TW"/>
              </w:rPr>
              <w:t>育</w:t>
            </w:r>
            <w:r w:rsidRPr="005B2E62">
              <w:rPr>
                <w:rFonts w:asciiTheme="majorHAnsi" w:eastAsia="標楷體" w:hAnsiTheme="majorHAnsi" w:cs="Times New Roman"/>
                <w:position w:val="-1"/>
                <w:sz w:val="20"/>
                <w:szCs w:val="20"/>
                <w:lang w:eastAsia="zh-TW"/>
              </w:rPr>
              <w:t>外，</w:t>
            </w:r>
            <w:r w:rsidRPr="005B2E62">
              <w:rPr>
                <w:rFonts w:asciiTheme="majorHAnsi" w:eastAsia="標楷體" w:hAnsiTheme="majorHAnsi" w:cs="Times New Roman"/>
                <w:spacing w:val="3"/>
                <w:position w:val="-1"/>
                <w:sz w:val="20"/>
                <w:szCs w:val="20"/>
                <w:lang w:eastAsia="zh-TW"/>
              </w:rPr>
              <w:t>並</w:t>
            </w:r>
            <w:r w:rsidRPr="005B2E62">
              <w:rPr>
                <w:rFonts w:asciiTheme="majorHAnsi" w:eastAsia="標楷體" w:hAnsiTheme="majorHAnsi" w:cs="Times New Roman"/>
                <w:position w:val="-1"/>
                <w:sz w:val="20"/>
                <w:szCs w:val="20"/>
                <w:lang w:eastAsia="zh-TW"/>
              </w:rPr>
              <w:t>予以</w:t>
            </w:r>
            <w:r w:rsidRPr="005B2E62">
              <w:rPr>
                <w:rFonts w:asciiTheme="majorHAnsi" w:eastAsia="標楷體" w:hAnsiTheme="majorHAnsi" w:cs="Times New Roman"/>
                <w:spacing w:val="2"/>
                <w:position w:val="-1"/>
                <w:sz w:val="20"/>
                <w:szCs w:val="20"/>
                <w:lang w:eastAsia="zh-TW"/>
              </w:rPr>
              <w:t>退</w:t>
            </w:r>
            <w:r w:rsidRPr="005B2E62">
              <w:rPr>
                <w:rFonts w:asciiTheme="majorHAnsi" w:eastAsia="標楷體" w:hAnsiTheme="majorHAnsi" w:cs="Times New Roman"/>
                <w:position w:val="-1"/>
                <w:sz w:val="20"/>
                <w:szCs w:val="20"/>
                <w:lang w:eastAsia="zh-TW"/>
              </w:rPr>
              <w:t>宿且</w:t>
            </w:r>
            <w:r w:rsidRPr="005B2E62">
              <w:rPr>
                <w:rFonts w:asciiTheme="majorHAnsi" w:eastAsia="標楷體" w:hAnsiTheme="majorHAnsi" w:cs="Times New Roman"/>
                <w:spacing w:val="2"/>
                <w:position w:val="-1"/>
                <w:sz w:val="20"/>
                <w:szCs w:val="20"/>
                <w:lang w:eastAsia="zh-TW"/>
              </w:rPr>
              <w:t>不</w:t>
            </w:r>
            <w:r w:rsidRPr="005B2E62">
              <w:rPr>
                <w:rFonts w:asciiTheme="majorHAnsi" w:eastAsia="標楷體" w:hAnsiTheme="majorHAnsi" w:cs="Times New Roman"/>
                <w:position w:val="-1"/>
                <w:sz w:val="20"/>
                <w:szCs w:val="20"/>
                <w:lang w:eastAsia="zh-TW"/>
              </w:rPr>
              <w:t>得再</w:t>
            </w:r>
            <w:r w:rsidRPr="005B2E62">
              <w:rPr>
                <w:rFonts w:asciiTheme="majorHAnsi" w:eastAsia="標楷體" w:hAnsiTheme="majorHAnsi" w:cs="Times New Roman"/>
                <w:spacing w:val="2"/>
                <w:position w:val="-1"/>
                <w:sz w:val="20"/>
                <w:szCs w:val="20"/>
                <w:lang w:eastAsia="zh-TW"/>
              </w:rPr>
              <w:t>申</w:t>
            </w:r>
            <w:r w:rsidRPr="005B2E62">
              <w:rPr>
                <w:rFonts w:asciiTheme="majorHAnsi" w:eastAsia="標楷體" w:hAnsiTheme="majorHAnsi" w:cs="Times New Roman"/>
                <w:position w:val="-1"/>
                <w:sz w:val="20"/>
                <w:szCs w:val="20"/>
                <w:lang w:eastAsia="zh-TW"/>
              </w:rPr>
              <w:t>請</w:t>
            </w:r>
            <w:r w:rsidRPr="005B2E62">
              <w:rPr>
                <w:rFonts w:asciiTheme="majorHAnsi" w:eastAsia="標楷體" w:hAnsiTheme="majorHAnsi" w:cs="Times New Roman"/>
                <w:spacing w:val="1"/>
                <w:position w:val="-1"/>
                <w:sz w:val="20"/>
                <w:szCs w:val="20"/>
                <w:lang w:eastAsia="zh-TW"/>
              </w:rPr>
              <w:t>住</w:t>
            </w:r>
            <w:r w:rsidRPr="005B2E62">
              <w:rPr>
                <w:rFonts w:asciiTheme="majorHAnsi" w:eastAsia="標楷體" w:hAnsiTheme="majorHAnsi" w:cs="Times New Roman"/>
                <w:spacing w:val="2"/>
                <w:position w:val="-1"/>
                <w:sz w:val="20"/>
                <w:szCs w:val="20"/>
                <w:lang w:eastAsia="zh-TW"/>
              </w:rPr>
              <w:t>宿。</w:t>
            </w:r>
          </w:p>
          <w:p w14:paraId="7552CF46" w14:textId="5FA689A0" w:rsidR="00876E18" w:rsidRPr="005B2E62" w:rsidRDefault="00876E18" w:rsidP="00876E18">
            <w:pPr>
              <w:spacing w:after="0" w:line="316" w:lineRule="auto"/>
              <w:ind w:leftChars="52" w:left="114" w:right="70"/>
              <w:rPr>
                <w:rFonts w:asciiTheme="majorHAnsi" w:hAnsiTheme="majorHAnsi"/>
              </w:rPr>
            </w:pPr>
            <w:r w:rsidRPr="005B2E62">
              <w:rPr>
                <w:rFonts w:asciiTheme="majorHAnsi" w:hAnsiTheme="majorHAnsi"/>
                <w:sz w:val="18"/>
                <w:lang w:eastAsia="zh-TW"/>
              </w:rPr>
              <w:t xml:space="preserve"> </w:t>
            </w:r>
            <w:r w:rsidRPr="005B2E62">
              <w:rPr>
                <w:rFonts w:asciiTheme="majorHAnsi" w:hAnsiTheme="majorHAnsi"/>
                <w:sz w:val="18"/>
              </w:rPr>
              <w:t>Lần đầu tiên, phạt lao động 10 lần và tiếp nhận giáo dục cai nghiện thuốc lá theo “Nội quy giáo dục tư vấn cai nghiện thuốc lá” của nhà trường. Lần thứ hai, ngoài tiếp nhận tư vấn giáo dục cai nghiện thuốc lá, sinh viên sẽ bị đuổi khỏi ký túc xá và sau nửa năm mới được đăng ký ở lại. Lần thứ ba, ngoài tiếp nhận tư vấn giáo dục cai thuốc lá, bị buộc thôi ở ký túc xá và không được đăng ký ở lại.</w:t>
            </w:r>
          </w:p>
        </w:tc>
      </w:tr>
      <w:tr w:rsidR="000B6FA4" w:rsidRPr="005B2E62" w14:paraId="3C935EEE" w14:textId="77777777" w:rsidTr="00C61805">
        <w:trPr>
          <w:trHeight w:hRule="exact" w:val="3694"/>
          <w:jc w:val="center"/>
        </w:trPr>
        <w:tc>
          <w:tcPr>
            <w:tcW w:w="567" w:type="dxa"/>
            <w:vAlign w:val="center"/>
          </w:tcPr>
          <w:p w14:paraId="1D1F3620"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spacing w:val="1"/>
                <w:sz w:val="20"/>
                <w:szCs w:val="20"/>
              </w:rPr>
              <w:lastRenderedPageBreak/>
              <w:t>10</w:t>
            </w:r>
          </w:p>
        </w:tc>
        <w:tc>
          <w:tcPr>
            <w:tcW w:w="2268" w:type="dxa"/>
            <w:vAlign w:val="center"/>
          </w:tcPr>
          <w:p w14:paraId="5287D998" w14:textId="77777777" w:rsidR="00717192" w:rsidRPr="005B2E62" w:rsidRDefault="00717192"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食</w:t>
            </w:r>
            <w:r w:rsidRPr="005B2E62">
              <w:rPr>
                <w:rFonts w:asciiTheme="majorHAnsi" w:eastAsia="標楷體" w:hAnsiTheme="majorHAnsi" w:cs="Times New Roman"/>
                <w:sz w:val="20"/>
                <w:szCs w:val="20"/>
                <w:lang w:eastAsia="zh-TW"/>
              </w:rPr>
              <w:t>物殘</w:t>
            </w:r>
            <w:r w:rsidRPr="005B2E62">
              <w:rPr>
                <w:rFonts w:asciiTheme="majorHAnsi" w:eastAsia="標楷體" w:hAnsiTheme="majorHAnsi" w:cs="Times New Roman"/>
                <w:spacing w:val="2"/>
                <w:sz w:val="20"/>
                <w:szCs w:val="20"/>
                <w:lang w:eastAsia="zh-TW"/>
              </w:rPr>
              <w:t>渣</w:t>
            </w:r>
            <w:r w:rsidRPr="005B2E62">
              <w:rPr>
                <w:rFonts w:asciiTheme="majorHAnsi" w:eastAsia="標楷體" w:hAnsiTheme="majorHAnsi" w:cs="Times New Roman"/>
                <w:sz w:val="20"/>
                <w:szCs w:val="20"/>
                <w:lang w:eastAsia="zh-TW"/>
              </w:rPr>
              <w:t>殘留</w:t>
            </w:r>
            <w:r w:rsidRPr="005B2E62">
              <w:rPr>
                <w:rFonts w:asciiTheme="majorHAnsi" w:eastAsia="標楷體" w:hAnsiTheme="majorHAnsi" w:cs="Times New Roman"/>
                <w:spacing w:val="2"/>
                <w:sz w:val="20"/>
                <w:szCs w:val="20"/>
                <w:lang w:eastAsia="zh-TW"/>
              </w:rPr>
              <w:t>在</w:t>
            </w:r>
            <w:r w:rsidRPr="005B2E62">
              <w:rPr>
                <w:rFonts w:asciiTheme="majorHAnsi" w:eastAsia="標楷體" w:hAnsiTheme="majorHAnsi" w:cs="Times New Roman"/>
                <w:sz w:val="20"/>
                <w:szCs w:val="20"/>
                <w:lang w:eastAsia="zh-TW"/>
              </w:rPr>
              <w:t>飲水</w:t>
            </w:r>
            <w:r w:rsidRPr="005B2E62">
              <w:rPr>
                <w:rFonts w:asciiTheme="majorHAnsi" w:eastAsia="標楷體" w:hAnsiTheme="majorHAnsi" w:cs="Times New Roman"/>
                <w:spacing w:val="2"/>
                <w:sz w:val="20"/>
                <w:szCs w:val="20"/>
                <w:lang w:eastAsia="zh-TW"/>
              </w:rPr>
              <w:t>機或洗手台</w:t>
            </w:r>
            <w:r w:rsidRPr="005B2E62">
              <w:rPr>
                <w:rFonts w:asciiTheme="majorHAnsi" w:eastAsia="標楷體" w:hAnsiTheme="majorHAnsi" w:cs="Times New Roman"/>
                <w:sz w:val="20"/>
                <w:szCs w:val="20"/>
                <w:lang w:eastAsia="zh-TW"/>
              </w:rPr>
              <w:t>未清</w:t>
            </w:r>
            <w:r w:rsidRPr="005B2E62">
              <w:rPr>
                <w:rFonts w:asciiTheme="majorHAnsi" w:eastAsia="標楷體" w:hAnsiTheme="majorHAnsi" w:cs="Times New Roman"/>
                <w:spacing w:val="2"/>
                <w:sz w:val="20"/>
                <w:szCs w:val="20"/>
                <w:lang w:eastAsia="zh-TW"/>
              </w:rPr>
              <w:t>理</w:t>
            </w:r>
            <w:r w:rsidRPr="005B2E62">
              <w:rPr>
                <w:rFonts w:asciiTheme="majorHAnsi" w:eastAsia="標楷體" w:hAnsiTheme="majorHAnsi" w:cs="Times New Roman"/>
                <w:sz w:val="20"/>
                <w:szCs w:val="20"/>
                <w:lang w:eastAsia="zh-TW"/>
              </w:rPr>
              <w:t>者。</w:t>
            </w:r>
          </w:p>
          <w:p w14:paraId="516C1C6D" w14:textId="40B36D4B" w:rsidR="00876E18" w:rsidRPr="005B2E62" w:rsidRDefault="00876E18"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hAnsiTheme="majorHAnsi"/>
                <w:sz w:val="18"/>
              </w:rPr>
              <w:t>Không dọn dẹp cặn thức ăn còn sót lại ở bình lọc nước</w:t>
            </w:r>
            <w:r w:rsidRPr="005B2E62">
              <w:rPr>
                <w:rFonts w:asciiTheme="majorHAnsi" w:hAnsiTheme="majorHAnsi"/>
                <w:sz w:val="18"/>
                <w:lang w:val="vi-VN"/>
              </w:rPr>
              <w:t xml:space="preserve"> và bồn rửa tay.</w:t>
            </w:r>
          </w:p>
        </w:tc>
        <w:tc>
          <w:tcPr>
            <w:tcW w:w="2269" w:type="dxa"/>
            <w:tcBorders>
              <w:right w:val="double" w:sz="4" w:space="0" w:color="000000"/>
            </w:tcBorders>
            <w:vAlign w:val="center"/>
          </w:tcPr>
          <w:p w14:paraId="3B8B6148" w14:textId="77777777" w:rsidR="00AD5578" w:rsidRPr="005B2E62" w:rsidRDefault="00717192" w:rsidP="00AD5578">
            <w:pPr>
              <w:spacing w:after="0" w:line="240" w:lineRule="exact"/>
              <w:ind w:left="117" w:rightChars="12" w:right="26"/>
              <w:jc w:val="both"/>
              <w:rPr>
                <w:rFonts w:asciiTheme="majorHAnsi" w:eastAsia="標楷體" w:hAnsiTheme="majorHAnsi" w:cs="Times New Roman"/>
                <w:spacing w:val="-24"/>
                <w:sz w:val="20"/>
                <w:szCs w:val="20"/>
                <w:lang w:eastAsia="zh-TW"/>
              </w:rPr>
            </w:pPr>
            <w:r w:rsidRPr="005B2E62">
              <w:rPr>
                <w:rFonts w:asciiTheme="majorHAnsi" w:eastAsia="標楷體" w:hAnsiTheme="majorHAnsi" w:cs="Times New Roman"/>
                <w:spacing w:val="2"/>
                <w:w w:val="99"/>
                <w:sz w:val="20"/>
                <w:szCs w:val="20"/>
                <w:lang w:eastAsia="zh-TW"/>
              </w:rPr>
              <w:t>公</w:t>
            </w:r>
            <w:r w:rsidRPr="005B2E62">
              <w:rPr>
                <w:rFonts w:asciiTheme="majorHAnsi" w:eastAsia="標楷體" w:hAnsiTheme="majorHAnsi" w:cs="Times New Roman"/>
                <w:w w:val="99"/>
                <w:sz w:val="20"/>
                <w:szCs w:val="20"/>
                <w:lang w:eastAsia="zh-TW"/>
              </w:rPr>
              <w:t>差</w:t>
            </w:r>
            <w:r w:rsidRPr="005B2E62">
              <w:rPr>
                <w:rFonts w:asciiTheme="majorHAnsi" w:eastAsia="標楷體" w:hAnsiTheme="majorHAnsi" w:cs="Times New Roman"/>
                <w:spacing w:val="-49"/>
                <w:sz w:val="20"/>
                <w:szCs w:val="20"/>
                <w:lang w:eastAsia="zh-TW"/>
              </w:rPr>
              <w:t xml:space="preserve"> </w:t>
            </w:r>
            <w:r w:rsidRPr="005B2E62">
              <w:rPr>
                <w:rFonts w:asciiTheme="majorHAnsi" w:eastAsia="標楷體" w:hAnsiTheme="majorHAnsi" w:cs="Times New Roman"/>
                <w:w w:val="99"/>
                <w:sz w:val="20"/>
                <w:szCs w:val="20"/>
                <w:lang w:eastAsia="zh-TW"/>
              </w:rPr>
              <w:t>5</w:t>
            </w:r>
            <w:r w:rsidRPr="005B2E62">
              <w:rPr>
                <w:rFonts w:asciiTheme="majorHAnsi" w:eastAsia="標楷體" w:hAnsiTheme="majorHAnsi" w:cs="Times New Roman"/>
                <w:spacing w:val="-51"/>
                <w:sz w:val="20"/>
                <w:szCs w:val="20"/>
                <w:lang w:eastAsia="zh-TW"/>
              </w:rPr>
              <w:t xml:space="preserve"> </w:t>
            </w:r>
            <w:r w:rsidRPr="005B2E62">
              <w:rPr>
                <w:rFonts w:asciiTheme="majorHAnsi" w:eastAsia="標楷體" w:hAnsiTheme="majorHAnsi" w:cs="Times New Roman"/>
                <w:spacing w:val="-22"/>
                <w:sz w:val="20"/>
                <w:szCs w:val="20"/>
                <w:lang w:eastAsia="zh-TW"/>
              </w:rPr>
              <w:t>次</w:t>
            </w:r>
            <w:r w:rsidRPr="005B2E62">
              <w:rPr>
                <w:rFonts w:asciiTheme="majorHAnsi" w:eastAsia="標楷體" w:hAnsiTheme="majorHAnsi" w:cs="Times New Roman"/>
                <w:spacing w:val="-24"/>
                <w:sz w:val="20"/>
                <w:szCs w:val="20"/>
                <w:lang w:eastAsia="zh-TW"/>
              </w:rPr>
              <w:t>。</w:t>
            </w:r>
          </w:p>
          <w:p w14:paraId="5694EDA3"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並於</w:t>
            </w:r>
            <w:r w:rsidRPr="005B2E62">
              <w:rPr>
                <w:rFonts w:asciiTheme="majorHAnsi" w:eastAsia="標楷體" w:hAnsiTheme="majorHAnsi" w:cs="Times New Roman"/>
                <w:spacing w:val="2"/>
                <w:sz w:val="20"/>
                <w:szCs w:val="20"/>
                <w:lang w:eastAsia="zh-TW"/>
              </w:rPr>
              <w:t>期</w:t>
            </w:r>
            <w:r w:rsidRPr="005B2E62">
              <w:rPr>
                <w:rFonts w:asciiTheme="majorHAnsi" w:eastAsia="標楷體" w:hAnsiTheme="majorHAnsi" w:cs="Times New Roman"/>
                <w:sz w:val="20"/>
                <w:szCs w:val="20"/>
                <w:lang w:eastAsia="zh-TW"/>
              </w:rPr>
              <w:t>限內</w:t>
            </w:r>
            <w:r w:rsidRPr="005B2E62">
              <w:rPr>
                <w:rFonts w:asciiTheme="majorHAnsi" w:eastAsia="標楷體" w:hAnsiTheme="majorHAnsi" w:cs="Times New Roman"/>
                <w:spacing w:val="2"/>
                <w:sz w:val="20"/>
                <w:szCs w:val="20"/>
                <w:lang w:eastAsia="zh-TW"/>
              </w:rPr>
              <w:t>完</w:t>
            </w:r>
            <w:r w:rsidRPr="005B2E62">
              <w:rPr>
                <w:rFonts w:asciiTheme="majorHAnsi" w:eastAsia="標楷體" w:hAnsiTheme="majorHAnsi" w:cs="Times New Roman"/>
                <w:sz w:val="20"/>
                <w:szCs w:val="20"/>
                <w:lang w:eastAsia="zh-TW"/>
              </w:rPr>
              <w:t>成清</w:t>
            </w:r>
            <w:r w:rsidRPr="005B2E62">
              <w:rPr>
                <w:rFonts w:asciiTheme="majorHAnsi" w:eastAsia="標楷體" w:hAnsiTheme="majorHAnsi" w:cs="Times New Roman"/>
                <w:spacing w:val="3"/>
                <w:sz w:val="20"/>
                <w:szCs w:val="20"/>
                <w:lang w:eastAsia="zh-TW"/>
              </w:rPr>
              <w:t>潔</w:t>
            </w:r>
            <w:r w:rsidR="00AD5578" w:rsidRPr="005B2E62">
              <w:rPr>
                <w:rFonts w:asciiTheme="majorHAnsi" w:eastAsia="標楷體" w:hAnsiTheme="majorHAnsi" w:cs="Times New Roman"/>
                <w:spacing w:val="3"/>
                <w:sz w:val="20"/>
                <w:szCs w:val="20"/>
                <w:lang w:eastAsia="zh-TW"/>
              </w:rPr>
              <w:t>，若造成排水管道阻塞，賠償金額將依廠商修繕報價為準</w:t>
            </w:r>
            <w:r w:rsidR="00AD5578"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w:t>
            </w:r>
          </w:p>
          <w:p w14:paraId="6D1FDF45" w14:textId="2A6D75A3" w:rsidR="00876E18" w:rsidRPr="005B2E62" w:rsidRDefault="00876E18" w:rsidP="00876E18">
            <w:pPr>
              <w:spacing w:after="0" w:line="240" w:lineRule="exact"/>
              <w:ind w:left="117" w:rightChars="69" w:right="152"/>
              <w:jc w:val="both"/>
              <w:rPr>
                <w:rFonts w:asciiTheme="majorHAnsi" w:eastAsia="標楷體" w:hAnsiTheme="majorHAnsi" w:cs="Times New Roman"/>
                <w:sz w:val="20"/>
                <w:szCs w:val="20"/>
                <w:lang w:val="vi-VN" w:eastAsia="zh-TW"/>
              </w:rPr>
            </w:pPr>
            <w:r w:rsidRPr="005B2E62">
              <w:rPr>
                <w:rFonts w:asciiTheme="majorHAnsi" w:hAnsiTheme="majorHAnsi"/>
                <w:sz w:val="18"/>
                <w:lang w:eastAsia="zh-TW"/>
              </w:rPr>
              <w:t>Phạt lao động 5 lần (và hoàn thành việc dọn dẹp trong thời hạn quy định</w:t>
            </w:r>
            <w:r w:rsidRPr="005B2E62">
              <w:rPr>
                <w:rFonts w:asciiTheme="majorHAnsi" w:hAnsiTheme="majorHAnsi"/>
                <w:sz w:val="18"/>
                <w:lang w:val="vi-VN" w:eastAsia="zh-TW"/>
              </w:rPr>
              <w:t xml:space="preserve">. </w:t>
            </w:r>
            <w:r w:rsidRPr="005B2E62">
              <w:rPr>
                <w:rFonts w:asciiTheme="majorHAnsi" w:hAnsiTheme="majorHAnsi"/>
                <w:sz w:val="18"/>
                <w:lang w:val="vi-VN"/>
              </w:rPr>
              <w:t>Nếu đường ống thoát nước bị tắc , số tiền bồi thường sẽ căn cứ theo bên cung cấp sửa chữa báo giá).</w:t>
            </w:r>
          </w:p>
        </w:tc>
        <w:tc>
          <w:tcPr>
            <w:tcW w:w="567" w:type="dxa"/>
            <w:tcBorders>
              <w:top w:val="single" w:sz="6" w:space="0" w:color="000000"/>
              <w:left w:val="double" w:sz="4" w:space="0" w:color="000000"/>
              <w:bottom w:val="single" w:sz="6" w:space="0" w:color="000000"/>
            </w:tcBorders>
            <w:vAlign w:val="center"/>
          </w:tcPr>
          <w:p w14:paraId="7AC54B48"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2</w:t>
            </w:r>
            <w:r w:rsidRPr="005B2E62">
              <w:rPr>
                <w:rFonts w:asciiTheme="majorHAnsi" w:eastAsia="標楷體" w:hAnsiTheme="majorHAnsi" w:cs="Times New Roman"/>
                <w:spacing w:val="1"/>
                <w:w w:val="99"/>
                <w:sz w:val="20"/>
                <w:szCs w:val="20"/>
                <w:lang w:eastAsia="zh-TW"/>
              </w:rPr>
              <w:t>5</w:t>
            </w:r>
          </w:p>
        </w:tc>
        <w:tc>
          <w:tcPr>
            <w:tcW w:w="2103" w:type="dxa"/>
            <w:vAlign w:val="center"/>
          </w:tcPr>
          <w:p w14:paraId="7DE5F4AD" w14:textId="7B2B95CA"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舍區</w:t>
            </w:r>
            <w:r w:rsidRPr="005B2E62">
              <w:rPr>
                <w:rFonts w:asciiTheme="majorHAnsi" w:eastAsia="標楷體" w:hAnsiTheme="majorHAnsi" w:cs="Times New Roman"/>
                <w:spacing w:val="2"/>
                <w:sz w:val="20"/>
                <w:szCs w:val="20"/>
                <w:lang w:eastAsia="zh-TW"/>
              </w:rPr>
              <w:t>有</w:t>
            </w:r>
            <w:r w:rsidRPr="005B2E62">
              <w:rPr>
                <w:rFonts w:asciiTheme="majorHAnsi" w:eastAsia="標楷體" w:hAnsiTheme="majorHAnsi" w:cs="Times New Roman"/>
                <w:sz w:val="20"/>
                <w:szCs w:val="20"/>
                <w:lang w:eastAsia="zh-TW"/>
              </w:rPr>
              <w:t>喧嘩</w:t>
            </w:r>
            <w:r w:rsidRPr="005B2E62">
              <w:rPr>
                <w:rFonts w:asciiTheme="majorHAnsi" w:eastAsia="標楷體" w:hAnsiTheme="majorHAnsi" w:cs="Times New Roman"/>
                <w:spacing w:val="2"/>
                <w:sz w:val="20"/>
                <w:szCs w:val="20"/>
                <w:lang w:eastAsia="zh-TW"/>
              </w:rPr>
              <w:t>、</w:t>
            </w:r>
            <w:r w:rsidRPr="005B2E62">
              <w:rPr>
                <w:rFonts w:asciiTheme="majorHAnsi" w:eastAsia="標楷體" w:hAnsiTheme="majorHAnsi" w:cs="Times New Roman"/>
                <w:sz w:val="20"/>
                <w:szCs w:val="20"/>
                <w:lang w:eastAsia="zh-TW"/>
              </w:rPr>
              <w:t>吵鬧及</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其</w:t>
            </w:r>
            <w:r w:rsidRPr="005B2E62">
              <w:rPr>
                <w:rFonts w:asciiTheme="majorHAnsi" w:eastAsia="標楷體" w:hAnsiTheme="majorHAnsi" w:cs="Times New Roman"/>
                <w:sz w:val="20"/>
                <w:szCs w:val="20"/>
                <w:lang w:eastAsia="zh-TW"/>
              </w:rPr>
              <w:t>他妨</w:t>
            </w:r>
            <w:r w:rsidRPr="005B2E62">
              <w:rPr>
                <w:rFonts w:asciiTheme="majorHAnsi" w:eastAsia="標楷體" w:hAnsiTheme="majorHAnsi" w:cs="Times New Roman"/>
                <w:spacing w:val="3"/>
                <w:sz w:val="20"/>
                <w:szCs w:val="20"/>
                <w:lang w:eastAsia="zh-TW"/>
              </w:rPr>
              <w:t>礙</w:t>
            </w:r>
            <w:r w:rsidRPr="005B2E62">
              <w:rPr>
                <w:rFonts w:asciiTheme="majorHAnsi" w:eastAsia="標楷體" w:hAnsiTheme="majorHAnsi" w:cs="Times New Roman"/>
                <w:sz w:val="20"/>
                <w:szCs w:val="20"/>
                <w:lang w:eastAsia="zh-TW"/>
              </w:rPr>
              <w:t>安寧</w:t>
            </w:r>
            <w:r w:rsidRPr="005B2E62">
              <w:rPr>
                <w:rFonts w:asciiTheme="majorHAnsi" w:eastAsia="標楷體" w:hAnsiTheme="majorHAnsi" w:cs="Times New Roman"/>
                <w:spacing w:val="2"/>
                <w:sz w:val="20"/>
                <w:szCs w:val="20"/>
                <w:lang w:eastAsia="zh-TW"/>
              </w:rPr>
              <w:t>之</w:t>
            </w:r>
            <w:r w:rsidRPr="005B2E62">
              <w:rPr>
                <w:rFonts w:asciiTheme="majorHAnsi" w:eastAsia="標楷體" w:hAnsiTheme="majorHAnsi" w:cs="Times New Roman"/>
                <w:sz w:val="20"/>
                <w:szCs w:val="20"/>
                <w:lang w:eastAsia="zh-TW"/>
              </w:rPr>
              <w:t>行為</w:t>
            </w:r>
            <w:r w:rsidRPr="005B2E62">
              <w:rPr>
                <w:rFonts w:asciiTheme="majorHAnsi" w:eastAsia="標楷體" w:hAnsiTheme="majorHAnsi" w:cs="Times New Roman"/>
                <w:spacing w:val="2"/>
                <w:position w:val="-1"/>
                <w:sz w:val="20"/>
                <w:szCs w:val="20"/>
                <w:lang w:eastAsia="zh-TW"/>
              </w:rPr>
              <w:t>者。</w:t>
            </w:r>
            <w:r w:rsidR="00AA0CCF" w:rsidRPr="005B2E62">
              <w:rPr>
                <w:rFonts w:asciiTheme="majorHAnsi" w:hAnsiTheme="majorHAnsi"/>
                <w:sz w:val="18"/>
                <w:lang w:eastAsia="zh-TW"/>
              </w:rPr>
              <w:t>Có hành vi nói lớn, gây ồn ào, gây cản trở an ninh và an toàn trong ký túc xá.</w:t>
            </w:r>
          </w:p>
        </w:tc>
        <w:tc>
          <w:tcPr>
            <w:tcW w:w="2433" w:type="dxa"/>
            <w:vAlign w:val="center"/>
          </w:tcPr>
          <w:p w14:paraId="79E883DC" w14:textId="77777777" w:rsidR="00717192" w:rsidRPr="005B2E62" w:rsidRDefault="00717192" w:rsidP="00AD5578">
            <w:pPr>
              <w:spacing w:after="0" w:line="240" w:lineRule="exact"/>
              <w:ind w:left="93" w:rightChars="9" w:right="20"/>
              <w:jc w:val="both"/>
              <w:rPr>
                <w:rFonts w:asciiTheme="majorHAnsi" w:eastAsia="標楷體" w:hAnsiTheme="majorHAnsi" w:cs="Times New Roman"/>
                <w:sz w:val="20"/>
                <w:szCs w:val="20"/>
              </w:rPr>
            </w:pPr>
            <w:r w:rsidRPr="005B2E62">
              <w:rPr>
                <w:rFonts w:asciiTheme="majorHAnsi" w:eastAsia="標楷體" w:hAnsiTheme="majorHAnsi" w:cs="Times New Roman"/>
                <w:spacing w:val="2"/>
                <w:w w:val="99"/>
                <w:sz w:val="20"/>
                <w:szCs w:val="20"/>
              </w:rPr>
              <w:t>第</w:t>
            </w:r>
            <w:r w:rsidRPr="005B2E62">
              <w:rPr>
                <w:rFonts w:asciiTheme="majorHAnsi" w:eastAsia="標楷體" w:hAnsiTheme="majorHAnsi" w:cs="Times New Roman"/>
                <w:w w:val="99"/>
                <w:sz w:val="20"/>
                <w:szCs w:val="20"/>
              </w:rPr>
              <w:t>一次</w:t>
            </w: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49"/>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1"/>
                <w:sz w:val="20"/>
                <w:szCs w:val="20"/>
              </w:rPr>
              <w:t xml:space="preserve"> </w:t>
            </w:r>
            <w:r w:rsidRPr="005B2E62">
              <w:rPr>
                <w:rFonts w:asciiTheme="majorHAnsi" w:eastAsia="標楷體" w:hAnsiTheme="majorHAnsi" w:cs="Times New Roman"/>
                <w:spacing w:val="2"/>
                <w:sz w:val="20"/>
                <w:szCs w:val="20"/>
              </w:rPr>
              <w:t>次</w:t>
            </w:r>
            <w:r w:rsidRPr="005B2E62">
              <w:rPr>
                <w:rFonts w:asciiTheme="majorHAnsi" w:eastAsia="標楷體" w:hAnsiTheme="majorHAnsi" w:cs="Times New Roman"/>
                <w:sz w:val="20"/>
                <w:szCs w:val="20"/>
              </w:rPr>
              <w:t>。</w:t>
            </w:r>
          </w:p>
          <w:p w14:paraId="6817883B" w14:textId="77777777" w:rsidR="00717192" w:rsidRPr="005B2E62" w:rsidRDefault="00717192" w:rsidP="00AD5578">
            <w:pPr>
              <w:spacing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第</w:t>
            </w:r>
            <w:r w:rsidRPr="005B2E62">
              <w:rPr>
                <w:rFonts w:asciiTheme="majorHAnsi" w:eastAsia="標楷體" w:hAnsiTheme="majorHAnsi" w:cs="Times New Roman"/>
                <w:sz w:val="20"/>
                <w:szCs w:val="20"/>
                <w:lang w:eastAsia="zh-TW"/>
              </w:rPr>
              <w:t>二次</w:t>
            </w:r>
            <w:r w:rsidRPr="005B2E62">
              <w:rPr>
                <w:rFonts w:asciiTheme="majorHAnsi" w:eastAsia="標楷體" w:hAnsiTheme="majorHAnsi" w:cs="Times New Roman"/>
                <w:spacing w:val="2"/>
                <w:sz w:val="20"/>
                <w:szCs w:val="20"/>
                <w:lang w:eastAsia="zh-TW"/>
              </w:rPr>
              <w:t>公</w:t>
            </w:r>
            <w:r w:rsidRPr="005B2E62">
              <w:rPr>
                <w:rFonts w:asciiTheme="majorHAnsi" w:eastAsia="標楷體" w:hAnsiTheme="majorHAnsi" w:cs="Times New Roman"/>
                <w:sz w:val="20"/>
                <w:szCs w:val="20"/>
                <w:lang w:eastAsia="zh-TW"/>
              </w:rPr>
              <w:t>差</w:t>
            </w:r>
            <w:r w:rsidRPr="005B2E62">
              <w:rPr>
                <w:rFonts w:asciiTheme="majorHAnsi" w:eastAsia="標楷體" w:hAnsiTheme="majorHAnsi" w:cs="Times New Roman"/>
                <w:spacing w:val="-49"/>
                <w:sz w:val="20"/>
                <w:szCs w:val="20"/>
                <w:lang w:eastAsia="zh-TW"/>
              </w:rPr>
              <w:t xml:space="preserve"> </w:t>
            </w:r>
            <w:r w:rsidRPr="005B2E62">
              <w:rPr>
                <w:rFonts w:asciiTheme="majorHAnsi" w:eastAsia="標楷體" w:hAnsiTheme="majorHAnsi" w:cs="Times New Roman"/>
                <w:spacing w:val="1"/>
                <w:w w:val="99"/>
                <w:sz w:val="20"/>
                <w:szCs w:val="20"/>
                <w:lang w:eastAsia="zh-TW"/>
              </w:rPr>
              <w:t>1</w:t>
            </w:r>
            <w:r w:rsidRPr="005B2E62">
              <w:rPr>
                <w:rFonts w:asciiTheme="majorHAnsi" w:eastAsia="標楷體" w:hAnsiTheme="majorHAnsi" w:cs="Times New Roman"/>
                <w:w w:val="99"/>
                <w:sz w:val="20"/>
                <w:szCs w:val="20"/>
                <w:lang w:eastAsia="zh-TW"/>
              </w:rPr>
              <w:t>0</w:t>
            </w:r>
            <w:r w:rsidRPr="005B2E62">
              <w:rPr>
                <w:rFonts w:asciiTheme="majorHAnsi" w:eastAsia="標楷體" w:hAnsiTheme="majorHAnsi" w:cs="Times New Roman"/>
                <w:spacing w:val="-51"/>
                <w:sz w:val="20"/>
                <w:szCs w:val="20"/>
                <w:lang w:eastAsia="zh-TW"/>
              </w:rPr>
              <w:t xml:space="preserve"> </w:t>
            </w:r>
            <w:r w:rsidRPr="005B2E62">
              <w:rPr>
                <w:rFonts w:asciiTheme="majorHAnsi" w:eastAsia="標楷體" w:hAnsiTheme="majorHAnsi" w:cs="Times New Roman"/>
                <w:sz w:val="20"/>
                <w:szCs w:val="20"/>
                <w:lang w:eastAsia="zh-TW"/>
              </w:rPr>
              <w:t>次。</w:t>
            </w:r>
          </w:p>
          <w:p w14:paraId="6FFCDDCA" w14:textId="77777777" w:rsidR="00717192" w:rsidRPr="005B2E62" w:rsidRDefault="00717192" w:rsidP="004E3407">
            <w:pPr>
              <w:spacing w:before="1"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屢</w:t>
            </w:r>
            <w:r w:rsidRPr="005B2E62">
              <w:rPr>
                <w:rFonts w:asciiTheme="majorHAnsi" w:eastAsia="標楷體" w:hAnsiTheme="majorHAnsi" w:cs="Times New Roman"/>
                <w:sz w:val="20"/>
                <w:szCs w:val="20"/>
                <w:lang w:eastAsia="zh-TW"/>
              </w:rPr>
              <w:t>勸不</w:t>
            </w:r>
            <w:r w:rsidRPr="005B2E62">
              <w:rPr>
                <w:rFonts w:asciiTheme="majorHAnsi" w:eastAsia="標楷體" w:hAnsiTheme="majorHAnsi" w:cs="Times New Roman"/>
                <w:spacing w:val="2"/>
                <w:sz w:val="20"/>
                <w:szCs w:val="20"/>
                <w:lang w:eastAsia="zh-TW"/>
              </w:rPr>
              <w:t>聽</w:t>
            </w:r>
            <w:r w:rsidRPr="005B2E62">
              <w:rPr>
                <w:rFonts w:asciiTheme="majorHAnsi" w:eastAsia="標楷體" w:hAnsiTheme="majorHAnsi" w:cs="Times New Roman"/>
                <w:sz w:val="20"/>
                <w:szCs w:val="20"/>
                <w:lang w:eastAsia="zh-TW"/>
              </w:rPr>
              <w:t>超過</w:t>
            </w:r>
            <w:r w:rsidRPr="005B2E62">
              <w:rPr>
                <w:rFonts w:asciiTheme="majorHAnsi" w:eastAsia="標楷體" w:hAnsiTheme="majorHAnsi" w:cs="Times New Roman"/>
                <w:spacing w:val="2"/>
                <w:sz w:val="20"/>
                <w:szCs w:val="20"/>
                <w:lang w:eastAsia="zh-TW"/>
              </w:rPr>
              <w:t>三</w:t>
            </w:r>
            <w:r w:rsidRPr="005B2E62">
              <w:rPr>
                <w:rFonts w:asciiTheme="majorHAnsi" w:eastAsia="標楷體" w:hAnsiTheme="majorHAnsi" w:cs="Times New Roman"/>
                <w:spacing w:val="1"/>
                <w:sz w:val="20"/>
                <w:szCs w:val="20"/>
                <w:lang w:eastAsia="zh-TW"/>
              </w:rPr>
              <w:t>次</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含</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以上</w:t>
            </w:r>
            <w:r w:rsidRPr="005B2E62">
              <w:rPr>
                <w:rFonts w:asciiTheme="majorHAnsi" w:eastAsia="標楷體" w:hAnsiTheme="majorHAnsi" w:cs="Times New Roman"/>
                <w:spacing w:val="2"/>
                <w:sz w:val="20"/>
                <w:szCs w:val="20"/>
                <w:lang w:eastAsia="zh-TW"/>
              </w:rPr>
              <w:t>者</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pacing w:val="2"/>
                <w:sz w:val="20"/>
                <w:szCs w:val="20"/>
                <w:lang w:eastAsia="zh-TW"/>
              </w:rPr>
              <w:t>予</w:t>
            </w:r>
            <w:r w:rsidRPr="005B2E62">
              <w:rPr>
                <w:rFonts w:asciiTheme="majorHAnsi" w:eastAsia="標楷體" w:hAnsiTheme="majorHAnsi" w:cs="Times New Roman"/>
                <w:sz w:val="20"/>
                <w:szCs w:val="20"/>
                <w:lang w:eastAsia="zh-TW"/>
              </w:rPr>
              <w:t>以退</w:t>
            </w: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且不</w:t>
            </w:r>
            <w:r w:rsidRPr="005B2E62">
              <w:rPr>
                <w:rFonts w:asciiTheme="majorHAnsi" w:eastAsia="標楷體" w:hAnsiTheme="majorHAnsi" w:cs="Times New Roman"/>
                <w:spacing w:val="2"/>
                <w:sz w:val="20"/>
                <w:szCs w:val="20"/>
                <w:lang w:eastAsia="zh-TW"/>
              </w:rPr>
              <w:t>得</w:t>
            </w:r>
            <w:r w:rsidRPr="005B2E62">
              <w:rPr>
                <w:rFonts w:asciiTheme="majorHAnsi" w:eastAsia="標楷體" w:hAnsiTheme="majorHAnsi" w:cs="Times New Roman"/>
                <w:sz w:val="20"/>
                <w:szCs w:val="20"/>
                <w:lang w:eastAsia="zh-TW"/>
              </w:rPr>
              <w:t>再申</w:t>
            </w:r>
            <w:r w:rsidRPr="005B2E62">
              <w:rPr>
                <w:rFonts w:asciiTheme="majorHAnsi" w:eastAsia="標楷體" w:hAnsiTheme="majorHAnsi" w:cs="Times New Roman"/>
                <w:spacing w:val="3"/>
                <w:sz w:val="20"/>
                <w:szCs w:val="20"/>
                <w:lang w:eastAsia="zh-TW"/>
              </w:rPr>
              <w:t>請</w:t>
            </w:r>
            <w:r w:rsidRPr="005B2E62">
              <w:rPr>
                <w:rFonts w:asciiTheme="majorHAnsi" w:eastAsia="標楷體" w:hAnsiTheme="majorHAnsi" w:cs="Times New Roman"/>
                <w:sz w:val="20"/>
                <w:szCs w:val="20"/>
                <w:lang w:eastAsia="zh-TW"/>
              </w:rPr>
              <w:t>住宿。</w:t>
            </w:r>
          </w:p>
          <w:p w14:paraId="52D5903C" w14:textId="77777777" w:rsidR="00AA0CCF" w:rsidRPr="005B2E62" w:rsidRDefault="00AA0CCF" w:rsidP="00AA0CCF">
            <w:pPr>
              <w:spacing w:after="21" w:line="259" w:lineRule="auto"/>
              <w:rPr>
                <w:rFonts w:asciiTheme="majorHAnsi" w:hAnsiTheme="majorHAnsi"/>
              </w:rPr>
            </w:pPr>
            <w:r w:rsidRPr="005B2E62">
              <w:rPr>
                <w:rFonts w:asciiTheme="majorHAnsi" w:hAnsiTheme="majorHAnsi"/>
                <w:sz w:val="18"/>
              </w:rPr>
              <w:t>Lần đầu tiên phạt lao động 5 lần</w:t>
            </w:r>
            <w:r w:rsidRPr="005B2E62">
              <w:rPr>
                <w:rFonts w:asciiTheme="majorHAnsi" w:eastAsia="標楷體" w:hAnsiTheme="majorHAnsi" w:cs="標楷體"/>
                <w:sz w:val="18"/>
              </w:rPr>
              <w:t>。</w:t>
            </w:r>
            <w:r w:rsidRPr="005B2E62">
              <w:rPr>
                <w:rFonts w:asciiTheme="majorHAnsi" w:hAnsiTheme="majorHAnsi"/>
                <w:sz w:val="18"/>
              </w:rPr>
              <w:t xml:space="preserve"> </w:t>
            </w:r>
          </w:p>
          <w:p w14:paraId="660B1F64" w14:textId="77777777" w:rsidR="00AA0CCF" w:rsidRPr="005B2E62" w:rsidRDefault="00AA0CCF" w:rsidP="00AA0CCF">
            <w:pPr>
              <w:spacing w:after="32" w:line="259" w:lineRule="auto"/>
              <w:rPr>
                <w:rFonts w:asciiTheme="majorHAnsi" w:hAnsiTheme="majorHAnsi"/>
              </w:rPr>
            </w:pPr>
            <w:r w:rsidRPr="005B2E62">
              <w:rPr>
                <w:rFonts w:asciiTheme="majorHAnsi" w:hAnsiTheme="majorHAnsi"/>
                <w:sz w:val="18"/>
              </w:rPr>
              <w:t>Lần thứ hai phạt lao động 10 lần</w:t>
            </w:r>
            <w:r w:rsidRPr="005B2E62">
              <w:rPr>
                <w:rFonts w:asciiTheme="majorHAnsi" w:eastAsia="標楷體" w:hAnsiTheme="majorHAnsi" w:cs="標楷體"/>
                <w:sz w:val="18"/>
              </w:rPr>
              <w:t>。</w:t>
            </w:r>
            <w:r w:rsidRPr="005B2E62">
              <w:rPr>
                <w:rFonts w:asciiTheme="majorHAnsi" w:hAnsiTheme="majorHAnsi"/>
                <w:sz w:val="18"/>
              </w:rPr>
              <w:t xml:space="preserve"> </w:t>
            </w:r>
          </w:p>
          <w:p w14:paraId="69D21C44" w14:textId="53C0381D" w:rsidR="00AA0CCF" w:rsidRPr="005B2E62" w:rsidRDefault="00AA0CCF" w:rsidP="00AA0CCF">
            <w:pPr>
              <w:spacing w:before="1"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hAnsiTheme="majorHAnsi"/>
                <w:sz w:val="18"/>
              </w:rPr>
              <w:t>Nếu nhắc nhở 3 lần trở lên,</w:t>
            </w:r>
            <w:r w:rsidRPr="005B2E62">
              <w:rPr>
                <w:rFonts w:asciiTheme="majorHAnsi" w:hAnsiTheme="majorHAnsi"/>
                <w:sz w:val="20"/>
              </w:rPr>
              <w:t xml:space="preserve"> </w:t>
            </w:r>
            <w:r w:rsidRPr="005B2E62">
              <w:rPr>
                <w:rFonts w:asciiTheme="majorHAnsi" w:hAnsiTheme="majorHAnsi"/>
                <w:sz w:val="18"/>
              </w:rPr>
              <w:t>ngoài việc phải tham gia giáo dục đạo đức ra sẽ bị buộc thôi ở ký túc xá và không được đăng ký ở lại.</w:t>
            </w:r>
          </w:p>
        </w:tc>
      </w:tr>
      <w:tr w:rsidR="000B6FA4" w:rsidRPr="005B2E62" w14:paraId="3981F0DD" w14:textId="77777777" w:rsidTr="00D45A97">
        <w:trPr>
          <w:trHeight w:hRule="exact" w:val="3401"/>
          <w:jc w:val="center"/>
        </w:trPr>
        <w:tc>
          <w:tcPr>
            <w:tcW w:w="567" w:type="dxa"/>
            <w:vAlign w:val="center"/>
          </w:tcPr>
          <w:p w14:paraId="7CAD9E75"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spacing w:val="1"/>
                <w:sz w:val="20"/>
                <w:szCs w:val="20"/>
              </w:rPr>
              <w:t>11</w:t>
            </w:r>
          </w:p>
        </w:tc>
        <w:tc>
          <w:tcPr>
            <w:tcW w:w="2268" w:type="dxa"/>
            <w:vAlign w:val="center"/>
          </w:tcPr>
          <w:p w14:paraId="2BA4F214" w14:textId="29665519" w:rsidR="00717192" w:rsidRPr="005B2E62" w:rsidRDefault="00717192" w:rsidP="005F6E76">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於房間內、</w:t>
            </w:r>
            <w:r w:rsidRPr="005B2E62">
              <w:rPr>
                <w:rFonts w:asciiTheme="majorHAnsi" w:eastAsia="標楷體" w:hAnsiTheme="majorHAnsi" w:cs="Times New Roman"/>
                <w:sz w:val="20"/>
                <w:szCs w:val="20"/>
                <w:lang w:eastAsia="zh-TW"/>
              </w:rPr>
              <w:t>房門</w:t>
            </w:r>
            <w:r w:rsidRPr="005B2E62">
              <w:rPr>
                <w:rFonts w:asciiTheme="majorHAnsi" w:eastAsia="標楷體" w:hAnsiTheme="majorHAnsi" w:cs="Times New Roman"/>
                <w:spacing w:val="-2"/>
                <w:sz w:val="20"/>
                <w:szCs w:val="20"/>
                <w:lang w:eastAsia="zh-TW"/>
              </w:rPr>
              <w:t>口</w:t>
            </w:r>
            <w:r w:rsidRPr="005B2E62">
              <w:rPr>
                <w:rFonts w:asciiTheme="majorHAnsi" w:eastAsia="標楷體" w:hAnsiTheme="majorHAnsi" w:cs="Times New Roman"/>
                <w:spacing w:val="-5"/>
                <w:sz w:val="20"/>
                <w:szCs w:val="20"/>
                <w:lang w:eastAsia="zh-TW"/>
              </w:rPr>
              <w:t>、</w:t>
            </w:r>
            <w:r w:rsidRPr="005B2E62">
              <w:rPr>
                <w:rFonts w:asciiTheme="majorHAnsi" w:eastAsia="標楷體" w:hAnsiTheme="majorHAnsi" w:cs="Times New Roman"/>
                <w:spacing w:val="2"/>
                <w:sz w:val="20"/>
                <w:szCs w:val="20"/>
                <w:lang w:eastAsia="zh-TW"/>
              </w:rPr>
              <w:t>走</w:t>
            </w:r>
            <w:r w:rsidRPr="005B2E62">
              <w:rPr>
                <w:rFonts w:asciiTheme="majorHAnsi" w:eastAsia="標楷體" w:hAnsiTheme="majorHAnsi" w:cs="Times New Roman"/>
                <w:spacing w:val="-2"/>
                <w:sz w:val="20"/>
                <w:szCs w:val="20"/>
                <w:lang w:eastAsia="zh-TW"/>
              </w:rPr>
              <w:t>廊</w:t>
            </w:r>
            <w:r w:rsidRPr="005B2E62">
              <w:rPr>
                <w:rFonts w:asciiTheme="majorHAnsi" w:eastAsia="標楷體" w:hAnsiTheme="majorHAnsi" w:cs="Times New Roman"/>
                <w:spacing w:val="-5"/>
                <w:sz w:val="20"/>
                <w:szCs w:val="20"/>
                <w:lang w:eastAsia="zh-TW"/>
              </w:rPr>
              <w:t>、</w:t>
            </w:r>
            <w:r w:rsidR="005F6E76" w:rsidRPr="005B2E62">
              <w:rPr>
                <w:rFonts w:asciiTheme="majorHAnsi" w:eastAsia="標楷體" w:hAnsiTheme="majorHAnsi" w:cs="Times New Roman"/>
                <w:spacing w:val="-5"/>
                <w:sz w:val="20"/>
                <w:szCs w:val="20"/>
                <w:lang w:eastAsia="zh-TW"/>
              </w:rPr>
              <w:t>大寢或</w:t>
            </w:r>
            <w:r w:rsidRPr="005B2E62">
              <w:rPr>
                <w:rFonts w:asciiTheme="majorHAnsi" w:eastAsia="標楷體" w:hAnsiTheme="majorHAnsi" w:cs="Times New Roman"/>
                <w:sz w:val="20"/>
                <w:szCs w:val="20"/>
                <w:lang w:eastAsia="zh-TW"/>
              </w:rPr>
              <w:t>公共</w:t>
            </w:r>
            <w:r w:rsidRPr="005B2E62">
              <w:rPr>
                <w:rFonts w:asciiTheme="majorHAnsi" w:eastAsia="標楷體" w:hAnsiTheme="majorHAnsi" w:cs="Times New Roman"/>
                <w:spacing w:val="2"/>
                <w:sz w:val="20"/>
                <w:szCs w:val="20"/>
                <w:lang w:eastAsia="zh-TW"/>
              </w:rPr>
              <w:t>區</w:t>
            </w:r>
            <w:r w:rsidRPr="005B2E62">
              <w:rPr>
                <w:rFonts w:asciiTheme="majorHAnsi" w:eastAsia="標楷體" w:hAnsiTheme="majorHAnsi" w:cs="Times New Roman"/>
                <w:sz w:val="20"/>
                <w:szCs w:val="20"/>
                <w:lang w:eastAsia="zh-TW"/>
              </w:rPr>
              <w:t>域擺</w:t>
            </w:r>
            <w:r w:rsidRPr="005B2E62">
              <w:rPr>
                <w:rFonts w:asciiTheme="majorHAnsi" w:eastAsia="標楷體" w:hAnsiTheme="majorHAnsi" w:cs="Times New Roman"/>
                <w:spacing w:val="2"/>
                <w:sz w:val="20"/>
                <w:szCs w:val="20"/>
                <w:lang w:eastAsia="zh-TW"/>
              </w:rPr>
              <w:t>放</w:t>
            </w:r>
            <w:r w:rsidRPr="005B2E62">
              <w:rPr>
                <w:rFonts w:asciiTheme="majorHAnsi" w:eastAsia="標楷體" w:hAnsiTheme="majorHAnsi" w:cs="Times New Roman"/>
                <w:sz w:val="20"/>
                <w:szCs w:val="20"/>
                <w:lang w:eastAsia="zh-TW"/>
              </w:rPr>
              <w:t>私人</w:t>
            </w:r>
            <w:r w:rsidRPr="005B2E62">
              <w:rPr>
                <w:rFonts w:asciiTheme="majorHAnsi" w:eastAsia="標楷體" w:hAnsiTheme="majorHAnsi" w:cs="Times New Roman"/>
                <w:spacing w:val="2"/>
                <w:sz w:val="20"/>
                <w:szCs w:val="20"/>
                <w:lang w:eastAsia="zh-TW"/>
              </w:rPr>
              <w:t>物</w:t>
            </w:r>
            <w:r w:rsidRPr="005B2E62">
              <w:rPr>
                <w:rFonts w:asciiTheme="majorHAnsi" w:eastAsia="標楷體" w:hAnsiTheme="majorHAnsi" w:cs="Times New Roman"/>
                <w:sz w:val="20"/>
                <w:szCs w:val="20"/>
                <w:lang w:eastAsia="zh-TW"/>
              </w:rPr>
              <w:t>品者，或蓄意製造</w:t>
            </w:r>
            <w:r w:rsidRPr="005B2E62">
              <w:rPr>
                <w:rFonts w:asciiTheme="majorHAnsi" w:eastAsia="標楷體" w:hAnsiTheme="majorHAnsi" w:cs="Times New Roman"/>
                <w:spacing w:val="2"/>
                <w:sz w:val="20"/>
                <w:szCs w:val="20"/>
                <w:lang w:eastAsia="zh-TW"/>
              </w:rPr>
              <w:t>垃</w:t>
            </w:r>
            <w:r w:rsidRPr="005B2E62">
              <w:rPr>
                <w:rFonts w:asciiTheme="majorHAnsi" w:eastAsia="標楷體" w:hAnsiTheme="majorHAnsi" w:cs="Times New Roman"/>
                <w:sz w:val="20"/>
                <w:szCs w:val="20"/>
                <w:lang w:eastAsia="zh-TW"/>
              </w:rPr>
              <w:t>圾或環境髒亂者。</w:t>
            </w:r>
            <w:r w:rsidR="00876E18" w:rsidRPr="005B2E62">
              <w:rPr>
                <w:rFonts w:asciiTheme="majorHAnsi" w:hAnsiTheme="majorHAnsi"/>
                <w:sz w:val="18"/>
                <w:lang w:eastAsia="zh-TW"/>
              </w:rPr>
              <w:t>Đặt vật dụng cá nhân trong phòng, cửa phòng, hành lang</w:t>
            </w:r>
            <w:r w:rsidR="00876E18" w:rsidRPr="005B2E62">
              <w:rPr>
                <w:rFonts w:asciiTheme="majorHAnsi" w:hAnsiTheme="majorHAnsi"/>
                <w:sz w:val="18"/>
                <w:lang w:val="vi-VN" w:eastAsia="zh-TW"/>
              </w:rPr>
              <w:t>, phòng khách</w:t>
            </w:r>
            <w:r w:rsidR="00876E18" w:rsidRPr="005B2E62">
              <w:rPr>
                <w:rFonts w:asciiTheme="majorHAnsi" w:hAnsiTheme="majorHAnsi"/>
                <w:sz w:val="18"/>
                <w:lang w:eastAsia="zh-TW"/>
              </w:rPr>
              <w:t xml:space="preserve"> và các khu vực công cộng làm ảnh hưởng đến người khác hoặc cố ý tạo ra rác, làm bẩn môi trường.</w:t>
            </w:r>
          </w:p>
        </w:tc>
        <w:tc>
          <w:tcPr>
            <w:tcW w:w="2269" w:type="dxa"/>
            <w:tcBorders>
              <w:right w:val="double" w:sz="4" w:space="0" w:color="000000"/>
            </w:tcBorders>
            <w:vAlign w:val="center"/>
          </w:tcPr>
          <w:p w14:paraId="71E7C19A" w14:textId="77777777" w:rsidR="005F6E76" w:rsidRPr="005B2E62" w:rsidRDefault="004E3407" w:rsidP="00AD5578">
            <w:pPr>
              <w:spacing w:after="0" w:line="240" w:lineRule="exact"/>
              <w:ind w:left="117" w:rightChars="12" w:right="26"/>
              <w:jc w:val="both"/>
              <w:rPr>
                <w:rFonts w:asciiTheme="majorHAnsi" w:eastAsia="標楷體" w:hAnsiTheme="majorHAnsi" w:cs="Times New Roman"/>
                <w:spacing w:val="2"/>
                <w:w w:val="99"/>
                <w:sz w:val="20"/>
                <w:szCs w:val="20"/>
                <w:lang w:eastAsia="zh-TW"/>
              </w:rPr>
            </w:pPr>
            <w:r w:rsidRPr="005B2E62">
              <w:rPr>
                <w:rFonts w:asciiTheme="majorHAnsi" w:eastAsia="標楷體" w:hAnsiTheme="majorHAnsi" w:cs="Times New Roman"/>
                <w:spacing w:val="2"/>
                <w:w w:val="99"/>
                <w:sz w:val="20"/>
                <w:szCs w:val="20"/>
                <w:lang w:eastAsia="zh-TW"/>
              </w:rPr>
              <w:t>除要求當日移除私人物品或清除垃圾及髒亂外</w:t>
            </w:r>
          </w:p>
          <w:p w14:paraId="62FB3711"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pacing w:val="2"/>
                <w:sz w:val="20"/>
                <w:szCs w:val="20"/>
                <w:lang w:eastAsia="zh-TW"/>
              </w:rPr>
            </w:pPr>
            <w:r w:rsidRPr="005B2E62">
              <w:rPr>
                <w:rFonts w:asciiTheme="majorHAnsi" w:eastAsia="標楷體" w:hAnsiTheme="majorHAnsi" w:cs="Times New Roman"/>
                <w:spacing w:val="2"/>
                <w:w w:val="99"/>
                <w:sz w:val="20"/>
                <w:szCs w:val="20"/>
                <w:lang w:eastAsia="zh-TW"/>
              </w:rPr>
              <w:t>第一次</w:t>
            </w: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49"/>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1"/>
                <w:sz w:val="20"/>
                <w:szCs w:val="20"/>
              </w:rPr>
              <w:t xml:space="preserve"> </w:t>
            </w:r>
            <w:r w:rsidRPr="005B2E62">
              <w:rPr>
                <w:rFonts w:asciiTheme="majorHAnsi" w:eastAsia="標楷體" w:hAnsiTheme="majorHAnsi" w:cs="Times New Roman"/>
                <w:spacing w:val="2"/>
                <w:sz w:val="20"/>
                <w:szCs w:val="20"/>
              </w:rPr>
              <w:t>次</w:t>
            </w:r>
            <w:r w:rsidRPr="005B2E62">
              <w:rPr>
                <w:rFonts w:asciiTheme="majorHAnsi" w:eastAsia="標楷體" w:hAnsiTheme="majorHAnsi" w:cs="Times New Roman"/>
                <w:spacing w:val="2"/>
                <w:sz w:val="20"/>
                <w:szCs w:val="20"/>
                <w:lang w:eastAsia="zh-TW"/>
              </w:rPr>
              <w:t>；</w:t>
            </w:r>
          </w:p>
          <w:p w14:paraId="5A7C6669"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pacing w:val="2"/>
                <w:sz w:val="20"/>
                <w:szCs w:val="20"/>
                <w:lang w:eastAsia="zh-TW"/>
              </w:rPr>
            </w:pPr>
            <w:r w:rsidRPr="005B2E62">
              <w:rPr>
                <w:rFonts w:asciiTheme="majorHAnsi" w:eastAsia="標楷體" w:hAnsiTheme="majorHAnsi" w:cs="Times New Roman"/>
                <w:spacing w:val="2"/>
                <w:sz w:val="20"/>
                <w:szCs w:val="20"/>
                <w:lang w:eastAsia="zh-TW"/>
              </w:rPr>
              <w:t>第二次公差</w:t>
            </w:r>
            <w:r w:rsidRPr="005B2E62">
              <w:rPr>
                <w:rFonts w:asciiTheme="majorHAnsi" w:eastAsia="標楷體" w:hAnsiTheme="majorHAnsi" w:cs="Times New Roman"/>
                <w:spacing w:val="2"/>
                <w:sz w:val="20"/>
                <w:szCs w:val="20"/>
                <w:lang w:eastAsia="zh-TW"/>
              </w:rPr>
              <w:t>10</w:t>
            </w:r>
            <w:r w:rsidRPr="005B2E62">
              <w:rPr>
                <w:rFonts w:asciiTheme="majorHAnsi" w:eastAsia="標楷體" w:hAnsiTheme="majorHAnsi" w:cs="Times New Roman"/>
                <w:spacing w:val="2"/>
                <w:sz w:val="20"/>
                <w:szCs w:val="20"/>
                <w:lang w:eastAsia="zh-TW"/>
              </w:rPr>
              <w:t>次；</w:t>
            </w:r>
          </w:p>
          <w:p w14:paraId="71719ED0" w14:textId="42865437" w:rsidR="00717192" w:rsidRPr="005B2E62" w:rsidRDefault="00717192" w:rsidP="005F6E76">
            <w:pPr>
              <w:spacing w:after="0" w:line="240" w:lineRule="exact"/>
              <w:ind w:left="117"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凡屢勸不聽超過</w:t>
            </w:r>
            <w:r w:rsidRPr="005B2E62">
              <w:rPr>
                <w:rFonts w:asciiTheme="majorHAnsi" w:eastAsia="標楷體" w:hAnsiTheme="majorHAnsi" w:cs="Times New Roman"/>
                <w:spacing w:val="2"/>
                <w:sz w:val="20"/>
                <w:szCs w:val="20"/>
                <w:lang w:eastAsia="zh-TW"/>
              </w:rPr>
              <w:t>3</w:t>
            </w:r>
            <w:r w:rsidRPr="005B2E62">
              <w:rPr>
                <w:rFonts w:asciiTheme="majorHAnsi" w:eastAsia="標楷體" w:hAnsiTheme="majorHAnsi" w:cs="Times New Roman"/>
                <w:spacing w:val="2"/>
                <w:sz w:val="20"/>
                <w:szCs w:val="20"/>
                <w:lang w:eastAsia="zh-TW"/>
              </w:rPr>
              <w:t>次</w:t>
            </w:r>
            <w:r w:rsidRPr="005B2E62">
              <w:rPr>
                <w:rFonts w:asciiTheme="majorHAnsi" w:eastAsia="標楷體" w:hAnsiTheme="majorHAnsi" w:cs="Times New Roman"/>
                <w:spacing w:val="2"/>
                <w:sz w:val="20"/>
                <w:szCs w:val="20"/>
                <w:lang w:eastAsia="zh-TW"/>
              </w:rPr>
              <w:t>(</w:t>
            </w:r>
            <w:r w:rsidRPr="005B2E62">
              <w:rPr>
                <w:rFonts w:asciiTheme="majorHAnsi" w:eastAsia="標楷體" w:hAnsiTheme="majorHAnsi" w:cs="Times New Roman"/>
                <w:spacing w:val="2"/>
                <w:sz w:val="20"/>
                <w:szCs w:val="20"/>
                <w:lang w:eastAsia="zh-TW"/>
              </w:rPr>
              <w:t>含</w:t>
            </w:r>
            <w:r w:rsidRPr="005B2E62">
              <w:rPr>
                <w:rFonts w:asciiTheme="majorHAnsi" w:eastAsia="標楷體" w:hAnsiTheme="majorHAnsi" w:cs="Times New Roman"/>
                <w:spacing w:val="2"/>
                <w:sz w:val="20"/>
                <w:szCs w:val="20"/>
                <w:lang w:eastAsia="zh-TW"/>
              </w:rPr>
              <w:t>)</w:t>
            </w:r>
            <w:r w:rsidR="005F6E76" w:rsidRPr="005B2E62">
              <w:rPr>
                <w:rFonts w:asciiTheme="majorHAnsi" w:eastAsia="標楷體" w:hAnsiTheme="majorHAnsi" w:cs="Times New Roman"/>
                <w:spacing w:val="2"/>
                <w:sz w:val="20"/>
                <w:szCs w:val="20"/>
                <w:lang w:eastAsia="zh-TW"/>
              </w:rPr>
              <w:t>以上者，</w:t>
            </w:r>
            <w:r w:rsidRPr="005B2E62">
              <w:rPr>
                <w:rFonts w:asciiTheme="majorHAnsi" w:eastAsia="標楷體" w:hAnsiTheme="majorHAnsi" w:cs="Times New Roman"/>
                <w:spacing w:val="2"/>
                <w:sz w:val="20"/>
                <w:szCs w:val="20"/>
                <w:lang w:eastAsia="zh-TW"/>
              </w:rPr>
              <w:t>予以退宿且不得再申請住宿。</w:t>
            </w:r>
            <w:r w:rsidR="00876E18" w:rsidRPr="005B2E62">
              <w:rPr>
                <w:rFonts w:asciiTheme="majorHAnsi" w:hAnsiTheme="majorHAnsi"/>
                <w:sz w:val="18"/>
                <w:lang w:eastAsia="zh-TW"/>
              </w:rPr>
              <w:t>Lần đầu tiên phạt lao động 5 lần, lần thứ hai phạt lao động 10 lần, nếu nhắc nhở 3 lần trở lên, ngoài việc tham gia giáo dục đạo đức, sẽ bị buộc thôi ở ký túc xá và không được đăng ký ở lại.</w:t>
            </w:r>
          </w:p>
        </w:tc>
        <w:tc>
          <w:tcPr>
            <w:tcW w:w="567" w:type="dxa"/>
            <w:tcBorders>
              <w:top w:val="single" w:sz="6" w:space="0" w:color="000000"/>
              <w:left w:val="double" w:sz="4" w:space="0" w:color="000000"/>
              <w:bottom w:val="single" w:sz="6" w:space="0" w:color="000000"/>
            </w:tcBorders>
            <w:vAlign w:val="center"/>
          </w:tcPr>
          <w:p w14:paraId="2EE67525"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z w:val="20"/>
                <w:szCs w:val="20"/>
                <w:lang w:eastAsia="zh-TW"/>
              </w:rPr>
              <w:t>26</w:t>
            </w:r>
          </w:p>
        </w:tc>
        <w:tc>
          <w:tcPr>
            <w:tcW w:w="2103" w:type="dxa"/>
            <w:vAlign w:val="center"/>
          </w:tcPr>
          <w:p w14:paraId="5A27111F" w14:textId="77777777" w:rsidR="00717192" w:rsidRPr="005B2E62" w:rsidRDefault="00717192"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磁卡、鑰匙不得轉借於他人使用。</w:t>
            </w:r>
          </w:p>
          <w:p w14:paraId="5A28CF5A" w14:textId="62D37E62" w:rsidR="00AA0CCF" w:rsidRPr="005B2E62" w:rsidRDefault="00AA0CCF" w:rsidP="00AD5578">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hAnsiTheme="majorHAnsi"/>
                <w:sz w:val="18"/>
              </w:rPr>
              <w:t>Cho người khác mượn thẻ từ, chìa khóa</w:t>
            </w:r>
          </w:p>
        </w:tc>
        <w:tc>
          <w:tcPr>
            <w:tcW w:w="2433" w:type="dxa"/>
            <w:vAlign w:val="center"/>
          </w:tcPr>
          <w:p w14:paraId="6AA79166" w14:textId="569FFA99" w:rsidR="00717192" w:rsidRPr="005B2E62" w:rsidRDefault="00717192" w:rsidP="00AD5578">
            <w:pPr>
              <w:spacing w:after="0" w:line="240" w:lineRule="exact"/>
              <w:ind w:left="93"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視情節輕重得公差</w:t>
            </w:r>
            <w:r w:rsidRPr="005B2E62">
              <w:rPr>
                <w:rFonts w:asciiTheme="majorHAnsi" w:eastAsia="標楷體" w:hAnsiTheme="majorHAnsi" w:cs="Times New Roman"/>
                <w:sz w:val="20"/>
                <w:szCs w:val="20"/>
                <w:lang w:eastAsia="zh-TW"/>
              </w:rPr>
              <w:t>10-20</w:t>
            </w:r>
            <w:r w:rsidRPr="005B2E62">
              <w:rPr>
                <w:rFonts w:asciiTheme="majorHAnsi" w:eastAsia="標楷體" w:hAnsiTheme="majorHAnsi" w:cs="Times New Roman"/>
                <w:sz w:val="20"/>
                <w:szCs w:val="20"/>
                <w:lang w:eastAsia="zh-TW"/>
              </w:rPr>
              <w:t>次。</w:t>
            </w:r>
            <w:r w:rsidR="00AA0CCF" w:rsidRPr="005B2E62">
              <w:rPr>
                <w:rFonts w:asciiTheme="majorHAnsi" w:hAnsiTheme="majorHAnsi"/>
                <w:sz w:val="18"/>
                <w:lang w:eastAsia="zh-TW"/>
              </w:rPr>
              <w:t>Tùy thuộc vào mức độ nghiêm trọng của sự việc, phạt lao động 10-20 lần.</w:t>
            </w:r>
          </w:p>
        </w:tc>
      </w:tr>
      <w:tr w:rsidR="005F7818" w:rsidRPr="005B2E62" w14:paraId="432F1C5B" w14:textId="77777777" w:rsidTr="00D45A97">
        <w:trPr>
          <w:trHeight w:hRule="exact" w:val="2671"/>
          <w:jc w:val="center"/>
        </w:trPr>
        <w:tc>
          <w:tcPr>
            <w:tcW w:w="567" w:type="dxa"/>
            <w:tcBorders>
              <w:bottom w:val="single" w:sz="6" w:space="0" w:color="000000"/>
            </w:tcBorders>
            <w:vAlign w:val="center"/>
          </w:tcPr>
          <w:p w14:paraId="49021CF6"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spacing w:val="1"/>
                <w:sz w:val="20"/>
                <w:szCs w:val="20"/>
              </w:rPr>
              <w:t>12</w:t>
            </w:r>
          </w:p>
        </w:tc>
        <w:tc>
          <w:tcPr>
            <w:tcW w:w="2268" w:type="dxa"/>
            <w:tcBorders>
              <w:bottom w:val="single" w:sz="6" w:space="0" w:color="000000"/>
            </w:tcBorders>
            <w:vAlign w:val="center"/>
          </w:tcPr>
          <w:p w14:paraId="711DD890" w14:textId="2A8EAB1A" w:rsidR="00717192" w:rsidRPr="005B2E62" w:rsidRDefault="00717192"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隨</w:t>
            </w:r>
            <w:r w:rsidRPr="005B2E62">
              <w:rPr>
                <w:rFonts w:asciiTheme="majorHAnsi" w:eastAsia="標楷體" w:hAnsiTheme="majorHAnsi" w:cs="Times New Roman"/>
                <w:sz w:val="20"/>
                <w:szCs w:val="20"/>
                <w:lang w:eastAsia="zh-TW"/>
              </w:rPr>
              <w:t>意停</w:t>
            </w:r>
            <w:r w:rsidRPr="005B2E62">
              <w:rPr>
                <w:rFonts w:asciiTheme="majorHAnsi" w:eastAsia="標楷體" w:hAnsiTheme="majorHAnsi" w:cs="Times New Roman"/>
                <w:spacing w:val="2"/>
                <w:sz w:val="20"/>
                <w:szCs w:val="20"/>
                <w:lang w:eastAsia="zh-TW"/>
              </w:rPr>
              <w:t>放</w:t>
            </w:r>
            <w:r w:rsidRPr="005B2E62">
              <w:rPr>
                <w:rFonts w:asciiTheme="majorHAnsi" w:eastAsia="標楷體" w:hAnsiTheme="majorHAnsi" w:cs="Times New Roman"/>
                <w:sz w:val="20"/>
                <w:szCs w:val="20"/>
                <w:lang w:eastAsia="zh-TW"/>
              </w:rPr>
              <w:t>私人</w:t>
            </w:r>
            <w:r w:rsidRPr="005B2E62">
              <w:rPr>
                <w:rFonts w:asciiTheme="majorHAnsi" w:eastAsia="標楷體" w:hAnsiTheme="majorHAnsi" w:cs="Times New Roman"/>
                <w:spacing w:val="2"/>
                <w:sz w:val="20"/>
                <w:szCs w:val="20"/>
                <w:lang w:eastAsia="zh-TW"/>
              </w:rPr>
              <w:t>交</w:t>
            </w:r>
            <w:r w:rsidRPr="005B2E62">
              <w:rPr>
                <w:rFonts w:asciiTheme="majorHAnsi" w:eastAsia="標楷體" w:hAnsiTheme="majorHAnsi" w:cs="Times New Roman"/>
                <w:sz w:val="20"/>
                <w:szCs w:val="20"/>
                <w:lang w:eastAsia="zh-TW"/>
              </w:rPr>
              <w:t>通工</w:t>
            </w:r>
            <w:r w:rsidRPr="005B2E62">
              <w:rPr>
                <w:rFonts w:asciiTheme="majorHAnsi" w:eastAsia="標楷體" w:hAnsiTheme="majorHAnsi" w:cs="Times New Roman"/>
                <w:spacing w:val="2"/>
                <w:sz w:val="20"/>
                <w:szCs w:val="20"/>
                <w:lang w:eastAsia="zh-TW"/>
              </w:rPr>
              <w:t>具</w:t>
            </w:r>
            <w:r w:rsidRPr="005B2E62">
              <w:rPr>
                <w:rFonts w:asciiTheme="majorHAnsi" w:eastAsia="標楷體" w:hAnsiTheme="majorHAnsi" w:cs="Times New Roman"/>
                <w:sz w:val="20"/>
                <w:szCs w:val="20"/>
                <w:lang w:eastAsia="zh-TW"/>
              </w:rPr>
              <w:t>者。</w:t>
            </w:r>
            <w:r w:rsidR="00876E18" w:rsidRPr="005B2E62">
              <w:rPr>
                <w:rFonts w:asciiTheme="majorHAnsi" w:hAnsiTheme="majorHAnsi"/>
                <w:sz w:val="18"/>
                <w:lang w:eastAsia="zh-TW"/>
              </w:rPr>
              <w:t>Đậu đỗ phương tiện giao thông cá nhân bừa bãi.</w:t>
            </w:r>
          </w:p>
        </w:tc>
        <w:tc>
          <w:tcPr>
            <w:tcW w:w="2269" w:type="dxa"/>
            <w:tcBorders>
              <w:bottom w:val="single" w:sz="6" w:space="0" w:color="000000"/>
              <w:right w:val="double" w:sz="4" w:space="0" w:color="000000"/>
            </w:tcBorders>
            <w:vAlign w:val="center"/>
          </w:tcPr>
          <w:p w14:paraId="6C615351"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pacing w:val="2"/>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49"/>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1"/>
                <w:sz w:val="20"/>
                <w:szCs w:val="20"/>
              </w:rPr>
              <w:t xml:space="preserve"> </w:t>
            </w:r>
            <w:r w:rsidRPr="005B2E62">
              <w:rPr>
                <w:rFonts w:asciiTheme="majorHAnsi" w:eastAsia="標楷體" w:hAnsiTheme="majorHAnsi" w:cs="Times New Roman"/>
                <w:spacing w:val="2"/>
                <w:sz w:val="20"/>
                <w:szCs w:val="20"/>
              </w:rPr>
              <w:t>次。</w:t>
            </w:r>
          </w:p>
          <w:p w14:paraId="210A0C4B" w14:textId="6CC63C64" w:rsidR="00876E18" w:rsidRPr="005B2E62" w:rsidRDefault="00876E18" w:rsidP="00AD5578">
            <w:pPr>
              <w:spacing w:after="0" w:line="240" w:lineRule="exact"/>
              <w:ind w:left="117" w:rightChars="12" w:right="26"/>
              <w:jc w:val="both"/>
              <w:rPr>
                <w:rFonts w:asciiTheme="majorHAnsi" w:eastAsia="標楷體" w:hAnsiTheme="majorHAnsi" w:cs="Times New Roman"/>
                <w:sz w:val="20"/>
                <w:szCs w:val="20"/>
              </w:rPr>
            </w:pPr>
            <w:r w:rsidRPr="005B2E62">
              <w:rPr>
                <w:rFonts w:asciiTheme="majorHAnsi" w:hAnsiTheme="majorHAnsi"/>
                <w:sz w:val="18"/>
                <w:lang w:eastAsia="zh-TW"/>
              </w:rPr>
              <w:t>Phạt lao động 5 lần</w:t>
            </w:r>
          </w:p>
        </w:tc>
        <w:tc>
          <w:tcPr>
            <w:tcW w:w="567" w:type="dxa"/>
            <w:tcBorders>
              <w:top w:val="single" w:sz="6" w:space="0" w:color="000000"/>
              <w:left w:val="double" w:sz="4" w:space="0" w:color="000000"/>
              <w:bottom w:val="single" w:sz="6" w:space="0" w:color="000000"/>
            </w:tcBorders>
            <w:vAlign w:val="center"/>
          </w:tcPr>
          <w:p w14:paraId="19865604" w14:textId="77777777" w:rsidR="00717192" w:rsidRPr="005B2E62" w:rsidRDefault="00717192" w:rsidP="00AD5578">
            <w:pPr>
              <w:spacing w:after="0" w:line="240" w:lineRule="exact"/>
              <w:ind w:left="-28" w:right="-20"/>
              <w:jc w:val="center"/>
              <w:rPr>
                <w:rFonts w:asciiTheme="majorHAnsi" w:eastAsia="標楷體" w:hAnsiTheme="majorHAnsi" w:cs="Times New Roman"/>
                <w:spacing w:val="1"/>
                <w:w w:val="99"/>
                <w:sz w:val="20"/>
                <w:szCs w:val="20"/>
              </w:rPr>
            </w:pPr>
            <w:r w:rsidRPr="005B2E62">
              <w:rPr>
                <w:rFonts w:asciiTheme="majorHAnsi" w:eastAsia="標楷體" w:hAnsiTheme="majorHAnsi" w:cs="Times New Roman"/>
                <w:spacing w:val="1"/>
                <w:w w:val="99"/>
                <w:sz w:val="20"/>
                <w:szCs w:val="20"/>
                <w:lang w:eastAsia="zh-TW"/>
              </w:rPr>
              <w:t>27</w:t>
            </w:r>
          </w:p>
        </w:tc>
        <w:tc>
          <w:tcPr>
            <w:tcW w:w="2103" w:type="dxa"/>
            <w:tcBorders>
              <w:bottom w:val="single" w:sz="6" w:space="0" w:color="000000"/>
            </w:tcBorders>
            <w:vAlign w:val="center"/>
          </w:tcPr>
          <w:p w14:paraId="519E96D7" w14:textId="418FB0D0" w:rsidR="00717192" w:rsidRPr="005B2E62" w:rsidRDefault="00717192" w:rsidP="00EF6B72">
            <w:pPr>
              <w:spacing w:after="0" w:line="240" w:lineRule="exact"/>
              <w:ind w:left="116" w:rightChars="12" w:right="26"/>
              <w:jc w:val="both"/>
              <w:rPr>
                <w:rFonts w:asciiTheme="majorHAnsi" w:eastAsia="標楷體" w:hAnsiTheme="majorHAnsi" w:cs="Times New Roman"/>
                <w:lang w:eastAsia="zh-TW"/>
              </w:rPr>
            </w:pPr>
            <w:r w:rsidRPr="005B2E62">
              <w:rPr>
                <w:rFonts w:asciiTheme="majorHAnsi" w:eastAsia="標楷體" w:hAnsiTheme="majorHAnsi" w:cs="Times New Roman"/>
                <w:sz w:val="20"/>
                <w:szCs w:val="20"/>
                <w:lang w:eastAsia="zh-TW"/>
              </w:rPr>
              <w:t>住宿生凡有門禁限制，於門禁時間外出者</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門禁時間依宿舍規定辦理</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w:t>
            </w:r>
            <w:r w:rsidR="00AA0CCF" w:rsidRPr="005B2E62">
              <w:rPr>
                <w:rFonts w:asciiTheme="majorHAnsi" w:hAnsiTheme="majorHAnsi"/>
                <w:sz w:val="18"/>
                <w:lang w:eastAsia="zh-TW"/>
              </w:rPr>
              <w:t>Ra ngoài ký túc xá sau giờ quy định đối với sinh viên ở ký túc xá bị hạn chế ra vào cửa theo giờ quy định (giờ quy định được ban hành bởi quy tắc của ký túc xá).</w:t>
            </w:r>
          </w:p>
        </w:tc>
        <w:tc>
          <w:tcPr>
            <w:tcW w:w="2433" w:type="dxa"/>
            <w:tcBorders>
              <w:bottom w:val="single" w:sz="6" w:space="0" w:color="000000"/>
            </w:tcBorders>
            <w:vAlign w:val="center"/>
          </w:tcPr>
          <w:p w14:paraId="76BCF912" w14:textId="77777777" w:rsidR="00717192" w:rsidRPr="005B2E62" w:rsidRDefault="00717192" w:rsidP="00AD5578">
            <w:pPr>
              <w:pStyle w:val="Default"/>
              <w:spacing w:line="240" w:lineRule="exact"/>
              <w:jc w:val="both"/>
              <w:rPr>
                <w:rFonts w:asciiTheme="majorHAnsi" w:hAnsiTheme="majorHAnsi" w:cs="Times New Roman"/>
                <w:color w:val="auto"/>
                <w:sz w:val="20"/>
                <w:szCs w:val="20"/>
                <w:lang w:eastAsia="zh-TW"/>
              </w:rPr>
            </w:pPr>
            <w:r w:rsidRPr="005B2E62">
              <w:rPr>
                <w:rFonts w:asciiTheme="majorHAnsi" w:hAnsiTheme="majorHAnsi" w:cs="Times New Roman"/>
                <w:color w:val="auto"/>
                <w:sz w:val="20"/>
                <w:szCs w:val="20"/>
                <w:lang w:eastAsia="zh-TW"/>
              </w:rPr>
              <w:t>視情節輕重得公差</w:t>
            </w:r>
            <w:r w:rsidRPr="005B2E62">
              <w:rPr>
                <w:rFonts w:asciiTheme="majorHAnsi" w:hAnsiTheme="majorHAnsi" w:cs="Times New Roman"/>
                <w:color w:val="auto"/>
                <w:sz w:val="20"/>
                <w:szCs w:val="20"/>
                <w:lang w:eastAsia="zh-TW"/>
              </w:rPr>
              <w:t>5-10</w:t>
            </w:r>
            <w:r w:rsidRPr="005B2E62">
              <w:rPr>
                <w:rFonts w:asciiTheme="majorHAnsi" w:hAnsiTheme="majorHAnsi" w:cs="Times New Roman"/>
                <w:color w:val="auto"/>
                <w:sz w:val="20"/>
                <w:szCs w:val="20"/>
                <w:lang w:eastAsia="zh-TW"/>
              </w:rPr>
              <w:t>次。</w:t>
            </w:r>
          </w:p>
          <w:p w14:paraId="4C0DA992" w14:textId="4AAC2F4F" w:rsidR="00AA0CCF" w:rsidRPr="005B2E62" w:rsidRDefault="00AA0CCF" w:rsidP="00AA0CCF">
            <w:pPr>
              <w:pStyle w:val="Default"/>
              <w:spacing w:line="240" w:lineRule="exact"/>
              <w:ind w:leftChars="2" w:left="4" w:rightChars="68" w:right="150"/>
              <w:jc w:val="both"/>
              <w:rPr>
                <w:rFonts w:asciiTheme="majorHAnsi" w:hAnsiTheme="majorHAnsi" w:cs="Times New Roman"/>
                <w:color w:val="auto"/>
                <w:spacing w:val="2"/>
                <w:w w:val="98"/>
                <w:position w:val="-1"/>
                <w:sz w:val="20"/>
                <w:szCs w:val="20"/>
                <w:lang w:eastAsia="zh-TW"/>
              </w:rPr>
            </w:pPr>
            <w:r w:rsidRPr="005B2E62">
              <w:rPr>
                <w:rFonts w:asciiTheme="majorHAnsi" w:hAnsiTheme="majorHAnsi"/>
                <w:sz w:val="18"/>
              </w:rPr>
              <w:t>Tùy vào mức độ nghiêm trọng của sự việc, phạt lao động 5-10 lần.</w:t>
            </w:r>
          </w:p>
        </w:tc>
      </w:tr>
      <w:tr w:rsidR="000B6FA4" w:rsidRPr="005B2E62" w14:paraId="11DF6981" w14:textId="77777777" w:rsidTr="00D45A97">
        <w:trPr>
          <w:trHeight w:hRule="exact" w:val="2836"/>
          <w:jc w:val="center"/>
        </w:trPr>
        <w:tc>
          <w:tcPr>
            <w:tcW w:w="567" w:type="dxa"/>
            <w:tcBorders>
              <w:top w:val="single" w:sz="6" w:space="0" w:color="000000"/>
              <w:bottom w:val="single" w:sz="6" w:space="0" w:color="000000"/>
            </w:tcBorders>
            <w:vAlign w:val="center"/>
          </w:tcPr>
          <w:p w14:paraId="015FB27E" w14:textId="77777777" w:rsidR="00717192" w:rsidRPr="005B2E62" w:rsidRDefault="00717192" w:rsidP="00AD5578">
            <w:pPr>
              <w:spacing w:after="0" w:line="240" w:lineRule="exact"/>
              <w:ind w:left="37"/>
              <w:jc w:val="center"/>
              <w:rPr>
                <w:rFonts w:asciiTheme="majorHAnsi" w:eastAsia="標楷體" w:hAnsiTheme="majorHAnsi" w:cs="Times New Roman"/>
                <w:sz w:val="20"/>
                <w:szCs w:val="20"/>
              </w:rPr>
            </w:pPr>
            <w:r w:rsidRPr="005B2E62">
              <w:rPr>
                <w:rFonts w:asciiTheme="majorHAnsi" w:eastAsia="標楷體" w:hAnsiTheme="majorHAnsi" w:cs="Times New Roman"/>
                <w:spacing w:val="1"/>
                <w:sz w:val="20"/>
                <w:szCs w:val="20"/>
              </w:rPr>
              <w:t>13</w:t>
            </w:r>
          </w:p>
        </w:tc>
        <w:tc>
          <w:tcPr>
            <w:tcW w:w="2268" w:type="dxa"/>
            <w:tcBorders>
              <w:top w:val="single" w:sz="6" w:space="0" w:color="000000"/>
              <w:bottom w:val="single" w:sz="6" w:space="0" w:color="000000"/>
            </w:tcBorders>
            <w:vAlign w:val="center"/>
          </w:tcPr>
          <w:p w14:paraId="1E9A6707" w14:textId="77777777" w:rsidR="00717192" w:rsidRPr="005B2E62" w:rsidRDefault="00717192"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非</w:t>
            </w:r>
            <w:r w:rsidRPr="005B2E62">
              <w:rPr>
                <w:rFonts w:asciiTheme="majorHAnsi" w:eastAsia="標楷體" w:hAnsiTheme="majorHAnsi" w:cs="Times New Roman"/>
                <w:sz w:val="20"/>
                <w:szCs w:val="20"/>
                <w:lang w:eastAsia="zh-TW"/>
              </w:rPr>
              <w:t>舍長</w:t>
            </w:r>
            <w:r w:rsidRPr="005B2E62">
              <w:rPr>
                <w:rFonts w:asciiTheme="majorHAnsi" w:eastAsia="標楷體" w:hAnsiTheme="majorHAnsi" w:cs="Times New Roman"/>
                <w:spacing w:val="3"/>
                <w:sz w:val="20"/>
                <w:szCs w:val="20"/>
                <w:lang w:eastAsia="zh-TW"/>
              </w:rPr>
              <w:t>值</w:t>
            </w:r>
            <w:r w:rsidRPr="005B2E62">
              <w:rPr>
                <w:rFonts w:asciiTheme="majorHAnsi" w:eastAsia="標楷體" w:hAnsiTheme="majorHAnsi" w:cs="Times New Roman"/>
                <w:sz w:val="20"/>
                <w:szCs w:val="20"/>
                <w:lang w:eastAsia="zh-TW"/>
              </w:rPr>
              <w:t>星時</w:t>
            </w:r>
            <w:r w:rsidRPr="005B2E62">
              <w:rPr>
                <w:rFonts w:asciiTheme="majorHAnsi" w:eastAsia="標楷體" w:hAnsiTheme="majorHAnsi" w:cs="Times New Roman"/>
                <w:spacing w:val="2"/>
                <w:sz w:val="20"/>
                <w:szCs w:val="20"/>
                <w:lang w:eastAsia="zh-TW"/>
              </w:rPr>
              <w:t>間</w:t>
            </w:r>
            <w:r w:rsidRPr="005B2E62">
              <w:rPr>
                <w:rFonts w:asciiTheme="majorHAnsi" w:eastAsia="標楷體" w:hAnsiTheme="majorHAnsi" w:cs="Times New Roman"/>
                <w:sz w:val="20"/>
                <w:szCs w:val="20"/>
                <w:lang w:eastAsia="zh-TW"/>
              </w:rPr>
              <w:t>假借</w:t>
            </w:r>
            <w:r w:rsidRPr="005B2E62">
              <w:rPr>
                <w:rFonts w:asciiTheme="majorHAnsi" w:eastAsia="標楷體" w:hAnsiTheme="majorHAnsi" w:cs="Times New Roman"/>
                <w:spacing w:val="2"/>
                <w:sz w:val="20"/>
                <w:szCs w:val="20"/>
                <w:lang w:eastAsia="zh-TW"/>
              </w:rPr>
              <w:t>鑰</w:t>
            </w:r>
            <w:r w:rsidRPr="005B2E62">
              <w:rPr>
                <w:rFonts w:asciiTheme="majorHAnsi" w:eastAsia="標楷體" w:hAnsiTheme="majorHAnsi" w:cs="Times New Roman"/>
                <w:spacing w:val="-7"/>
                <w:sz w:val="20"/>
                <w:szCs w:val="20"/>
                <w:lang w:eastAsia="zh-TW"/>
              </w:rPr>
              <w:t>匙</w:t>
            </w:r>
            <w:r w:rsidRPr="005B2E62">
              <w:rPr>
                <w:rFonts w:asciiTheme="majorHAnsi" w:eastAsia="標楷體" w:hAnsiTheme="majorHAnsi" w:cs="Times New Roman"/>
                <w:spacing w:val="-10"/>
                <w:sz w:val="20"/>
                <w:szCs w:val="20"/>
                <w:lang w:eastAsia="zh-TW"/>
              </w:rPr>
              <w:t>、</w:t>
            </w:r>
            <w:r w:rsidRPr="005B2E62">
              <w:rPr>
                <w:rFonts w:asciiTheme="majorHAnsi" w:eastAsia="標楷體" w:hAnsiTheme="majorHAnsi" w:cs="Times New Roman"/>
                <w:spacing w:val="2"/>
                <w:sz w:val="20"/>
                <w:szCs w:val="20"/>
                <w:lang w:eastAsia="zh-TW"/>
              </w:rPr>
              <w:t>磁</w:t>
            </w:r>
            <w:r w:rsidRPr="005B2E62">
              <w:rPr>
                <w:rFonts w:asciiTheme="majorHAnsi" w:eastAsia="標楷體" w:hAnsiTheme="majorHAnsi" w:cs="Times New Roman"/>
                <w:sz w:val="20"/>
                <w:szCs w:val="20"/>
                <w:lang w:eastAsia="zh-TW"/>
              </w:rPr>
              <w:t>卡等</w:t>
            </w:r>
            <w:r w:rsidRPr="005B2E62">
              <w:rPr>
                <w:rFonts w:asciiTheme="majorHAnsi" w:eastAsia="標楷體" w:hAnsiTheme="majorHAnsi" w:cs="Times New Roman"/>
                <w:spacing w:val="2"/>
                <w:sz w:val="20"/>
                <w:szCs w:val="20"/>
                <w:lang w:eastAsia="zh-TW"/>
              </w:rPr>
              <w:t>事</w:t>
            </w:r>
            <w:r w:rsidRPr="005B2E62">
              <w:rPr>
                <w:rFonts w:asciiTheme="majorHAnsi" w:eastAsia="標楷體" w:hAnsiTheme="majorHAnsi" w:cs="Times New Roman"/>
                <w:sz w:val="20"/>
                <w:szCs w:val="20"/>
                <w:lang w:eastAsia="zh-TW"/>
              </w:rPr>
              <w:t>由惡意</w:t>
            </w:r>
            <w:r w:rsidRPr="005B2E62">
              <w:rPr>
                <w:rFonts w:asciiTheme="majorHAnsi" w:eastAsia="標楷體" w:hAnsiTheme="majorHAnsi" w:cs="Times New Roman"/>
                <w:spacing w:val="2"/>
                <w:sz w:val="20"/>
                <w:szCs w:val="20"/>
                <w:lang w:eastAsia="zh-TW"/>
              </w:rPr>
              <w:t>打</w:t>
            </w:r>
            <w:r w:rsidRPr="005B2E62">
              <w:rPr>
                <w:rFonts w:asciiTheme="majorHAnsi" w:eastAsia="標楷體" w:hAnsiTheme="majorHAnsi" w:cs="Times New Roman"/>
                <w:sz w:val="20"/>
                <w:szCs w:val="20"/>
                <w:lang w:eastAsia="zh-TW"/>
              </w:rPr>
              <w:t>擾宿</w:t>
            </w:r>
            <w:r w:rsidRPr="005B2E62">
              <w:rPr>
                <w:rFonts w:asciiTheme="majorHAnsi" w:eastAsia="標楷體" w:hAnsiTheme="majorHAnsi" w:cs="Times New Roman"/>
                <w:spacing w:val="2"/>
                <w:sz w:val="20"/>
                <w:szCs w:val="20"/>
                <w:lang w:eastAsia="zh-TW"/>
              </w:rPr>
              <w:t>舍</w:t>
            </w:r>
            <w:r w:rsidRPr="005B2E62">
              <w:rPr>
                <w:rFonts w:asciiTheme="majorHAnsi" w:eastAsia="標楷體" w:hAnsiTheme="majorHAnsi" w:cs="Times New Roman"/>
                <w:sz w:val="20"/>
                <w:szCs w:val="20"/>
                <w:lang w:eastAsia="zh-TW"/>
              </w:rPr>
              <w:t>幹部</w:t>
            </w:r>
            <w:r w:rsidRPr="005B2E62">
              <w:rPr>
                <w:rFonts w:asciiTheme="majorHAnsi" w:eastAsia="標楷體" w:hAnsiTheme="majorHAnsi" w:cs="Times New Roman"/>
                <w:spacing w:val="2"/>
                <w:sz w:val="20"/>
                <w:szCs w:val="20"/>
                <w:lang w:eastAsia="zh-TW"/>
              </w:rPr>
              <w:t>者</w:t>
            </w:r>
            <w:r w:rsidRPr="005B2E62">
              <w:rPr>
                <w:rFonts w:asciiTheme="majorHAnsi" w:eastAsia="標楷體" w:hAnsiTheme="majorHAnsi" w:cs="Times New Roman"/>
                <w:sz w:val="20"/>
                <w:szCs w:val="20"/>
                <w:lang w:eastAsia="zh-TW"/>
              </w:rPr>
              <w:t>。</w:t>
            </w:r>
          </w:p>
          <w:p w14:paraId="4F4F40AC" w14:textId="246F3F1A" w:rsidR="00876E18" w:rsidRPr="005B2E62" w:rsidRDefault="00876E18" w:rsidP="00AD5578">
            <w:pPr>
              <w:spacing w:after="0" w:line="240" w:lineRule="exact"/>
              <w:ind w:left="110" w:rightChars="11" w:right="24"/>
              <w:jc w:val="both"/>
              <w:rPr>
                <w:rFonts w:asciiTheme="majorHAnsi" w:eastAsia="標楷體" w:hAnsiTheme="majorHAnsi" w:cs="Times New Roman"/>
                <w:sz w:val="20"/>
                <w:szCs w:val="20"/>
                <w:lang w:eastAsia="zh-TW"/>
              </w:rPr>
            </w:pPr>
            <w:r w:rsidRPr="005B2E62">
              <w:rPr>
                <w:rFonts w:asciiTheme="majorHAnsi" w:hAnsiTheme="majorHAnsi"/>
                <w:sz w:val="18"/>
              </w:rPr>
              <w:t>Dùng lí do mượn chìa khóa, thẻ từ, v.v. nhằm cố ý làm phiền cán bộ ký túc xá ngoài giờ trực.</w:t>
            </w:r>
          </w:p>
        </w:tc>
        <w:tc>
          <w:tcPr>
            <w:tcW w:w="2269" w:type="dxa"/>
            <w:tcBorders>
              <w:top w:val="single" w:sz="6" w:space="0" w:color="000000"/>
              <w:bottom w:val="single" w:sz="6" w:space="0" w:color="000000"/>
              <w:right w:val="double" w:sz="4" w:space="0" w:color="000000"/>
            </w:tcBorders>
            <w:vAlign w:val="center"/>
          </w:tcPr>
          <w:p w14:paraId="1D7D4B02" w14:textId="77777777" w:rsidR="00717192" w:rsidRPr="005B2E62" w:rsidRDefault="00717192" w:rsidP="00AD5578">
            <w:pPr>
              <w:spacing w:after="0" w:line="240" w:lineRule="exact"/>
              <w:ind w:left="117" w:rightChars="12" w:right="26"/>
              <w:jc w:val="both"/>
              <w:rPr>
                <w:rFonts w:asciiTheme="majorHAnsi" w:eastAsia="標楷體" w:hAnsiTheme="majorHAnsi" w:cs="Times New Roman"/>
                <w:spacing w:val="2"/>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49"/>
                <w:sz w:val="20"/>
                <w:szCs w:val="20"/>
              </w:rPr>
              <w:t xml:space="preserve"> </w:t>
            </w:r>
            <w:r w:rsidRPr="005B2E62">
              <w:rPr>
                <w:rFonts w:asciiTheme="majorHAnsi" w:eastAsia="標楷體" w:hAnsiTheme="majorHAnsi" w:cs="Times New Roman"/>
                <w:w w:val="99"/>
                <w:sz w:val="20"/>
                <w:szCs w:val="20"/>
              </w:rPr>
              <w:t>5</w:t>
            </w:r>
            <w:r w:rsidRPr="005B2E62">
              <w:rPr>
                <w:rFonts w:asciiTheme="majorHAnsi" w:eastAsia="標楷體" w:hAnsiTheme="majorHAnsi" w:cs="Times New Roman"/>
                <w:spacing w:val="-51"/>
                <w:sz w:val="20"/>
                <w:szCs w:val="20"/>
              </w:rPr>
              <w:t xml:space="preserve"> </w:t>
            </w:r>
            <w:r w:rsidRPr="005B2E62">
              <w:rPr>
                <w:rFonts w:asciiTheme="majorHAnsi" w:eastAsia="標楷體" w:hAnsiTheme="majorHAnsi" w:cs="Times New Roman"/>
                <w:spacing w:val="2"/>
                <w:sz w:val="20"/>
                <w:szCs w:val="20"/>
              </w:rPr>
              <w:t>次。</w:t>
            </w:r>
          </w:p>
          <w:p w14:paraId="2E70E978" w14:textId="6AB33BFA" w:rsidR="00876E18" w:rsidRPr="005B2E62" w:rsidRDefault="00876E18" w:rsidP="00AD5578">
            <w:pPr>
              <w:spacing w:after="0" w:line="240" w:lineRule="exact"/>
              <w:ind w:left="117" w:rightChars="12" w:right="26"/>
              <w:jc w:val="both"/>
              <w:rPr>
                <w:rFonts w:asciiTheme="majorHAnsi" w:eastAsia="標楷體" w:hAnsiTheme="majorHAnsi" w:cs="Times New Roman"/>
                <w:sz w:val="20"/>
                <w:szCs w:val="20"/>
              </w:rPr>
            </w:pPr>
            <w:r w:rsidRPr="005B2E62">
              <w:rPr>
                <w:rFonts w:asciiTheme="majorHAnsi" w:hAnsiTheme="majorHAnsi"/>
                <w:sz w:val="18"/>
                <w:lang w:eastAsia="zh-TW"/>
              </w:rPr>
              <w:t>Phạt lao động 5 lần</w:t>
            </w:r>
          </w:p>
        </w:tc>
        <w:tc>
          <w:tcPr>
            <w:tcW w:w="567" w:type="dxa"/>
            <w:tcBorders>
              <w:top w:val="single" w:sz="6" w:space="0" w:color="000000"/>
              <w:left w:val="double" w:sz="4" w:space="0" w:color="000000"/>
              <w:bottom w:val="single" w:sz="6" w:space="0" w:color="000000"/>
            </w:tcBorders>
            <w:vAlign w:val="center"/>
          </w:tcPr>
          <w:p w14:paraId="3CB95D83" w14:textId="77777777" w:rsidR="00717192" w:rsidRPr="005B2E62" w:rsidRDefault="00717192" w:rsidP="00AD5578">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z w:val="20"/>
                <w:szCs w:val="20"/>
                <w:lang w:eastAsia="zh-TW"/>
              </w:rPr>
              <w:t>28</w:t>
            </w:r>
          </w:p>
        </w:tc>
        <w:tc>
          <w:tcPr>
            <w:tcW w:w="2103" w:type="dxa"/>
            <w:tcBorders>
              <w:top w:val="single" w:sz="6" w:space="0" w:color="000000"/>
              <w:bottom w:val="single" w:sz="6" w:space="0" w:color="000000"/>
            </w:tcBorders>
            <w:vAlign w:val="center"/>
          </w:tcPr>
          <w:p w14:paraId="2E4537EB" w14:textId="3B713315" w:rsidR="00717192" w:rsidRPr="005B2E62" w:rsidRDefault="00001FCF" w:rsidP="00001FCF">
            <w:pPr>
              <w:spacing w:after="0" w:line="240" w:lineRule="exact"/>
              <w:ind w:left="116" w:rightChars="12" w:right="26"/>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z w:val="20"/>
                <w:szCs w:val="20"/>
                <w:lang w:eastAsia="zh-TW"/>
              </w:rPr>
              <w:t>住宿生以</w:t>
            </w:r>
            <w:r w:rsidR="00EF6B72" w:rsidRPr="005B2E62">
              <w:rPr>
                <w:rFonts w:asciiTheme="majorHAnsi" w:eastAsia="標楷體" w:hAnsiTheme="majorHAnsi" w:cs="Times New Roman"/>
                <w:sz w:val="20"/>
                <w:szCs w:val="20"/>
                <w:lang w:eastAsia="zh-TW"/>
              </w:rPr>
              <w:t>破壞、損毀或自行手動</w:t>
            </w:r>
            <w:r w:rsidR="00AE5744" w:rsidRPr="005B2E62">
              <w:rPr>
                <w:rFonts w:asciiTheme="majorHAnsi" w:eastAsia="標楷體" w:hAnsiTheme="majorHAnsi" w:cs="Times New Roman"/>
                <w:sz w:val="20"/>
                <w:szCs w:val="20"/>
                <w:lang w:eastAsia="zh-TW"/>
              </w:rPr>
              <w:t>開</w:t>
            </w:r>
            <w:r w:rsidR="00EF6B72" w:rsidRPr="005B2E62">
              <w:rPr>
                <w:rFonts w:asciiTheme="majorHAnsi" w:eastAsia="標楷體" w:hAnsiTheme="majorHAnsi" w:cs="Times New Roman"/>
                <w:sz w:val="20"/>
                <w:szCs w:val="20"/>
                <w:lang w:eastAsia="zh-TW"/>
              </w:rPr>
              <w:t>起大門等</w:t>
            </w:r>
            <w:r w:rsidRPr="005B2E62">
              <w:rPr>
                <w:rFonts w:asciiTheme="majorHAnsi" w:eastAsia="標楷體" w:hAnsiTheme="majorHAnsi" w:cs="Times New Roman"/>
                <w:sz w:val="20"/>
                <w:szCs w:val="20"/>
                <w:lang w:eastAsia="zh-TW"/>
              </w:rPr>
              <w:t>不當手法</w:t>
            </w:r>
            <w:r w:rsidR="00EF6B72"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於門禁時間外出者。</w:t>
            </w:r>
            <w:r w:rsidR="00AA0CCF" w:rsidRPr="005B2E62">
              <w:rPr>
                <w:rFonts w:asciiTheme="majorHAnsi" w:eastAsia="標楷體" w:hAnsiTheme="majorHAnsi" w:cs="Times New Roman"/>
                <w:sz w:val="20"/>
                <w:szCs w:val="20"/>
                <w:lang w:eastAsia="zh-TW"/>
              </w:rPr>
              <w:t>Sinh</w:t>
            </w:r>
            <w:r w:rsidR="00AA0CCF" w:rsidRPr="005B2E62">
              <w:rPr>
                <w:rFonts w:asciiTheme="majorHAnsi" w:eastAsia="標楷體" w:hAnsiTheme="majorHAnsi" w:cs="Times New Roman"/>
                <w:sz w:val="20"/>
                <w:szCs w:val="20"/>
                <w:lang w:val="vi-VN" w:eastAsia="zh-TW"/>
              </w:rPr>
              <w:t xml:space="preserve"> ciên kí túc xá làm hỏng,</w:t>
            </w:r>
            <w:r w:rsidR="00AB7928" w:rsidRPr="005B2E62">
              <w:rPr>
                <w:rFonts w:asciiTheme="majorHAnsi" w:eastAsia="標楷體" w:hAnsiTheme="majorHAnsi" w:cs="Times New Roman"/>
                <w:sz w:val="20"/>
                <w:szCs w:val="20"/>
                <w:lang w:val="vi-VN" w:eastAsia="zh-TW"/>
              </w:rPr>
              <w:t xml:space="preserve"> gây thiệt hại hoặc mở cửa tự động bằng cách không chính đáng, </w:t>
            </w:r>
            <w:r w:rsidR="003A008C" w:rsidRPr="005B2E62">
              <w:rPr>
                <w:rFonts w:asciiTheme="majorHAnsi" w:hAnsiTheme="majorHAnsi"/>
                <w:sz w:val="18"/>
                <w:lang w:eastAsia="zh-TW"/>
              </w:rPr>
              <w:t>đối với sinh viên ở ký túc xá bị hạn chế ra vào cửa theo giờ</w:t>
            </w:r>
          </w:p>
        </w:tc>
        <w:tc>
          <w:tcPr>
            <w:tcW w:w="2433" w:type="dxa"/>
            <w:tcBorders>
              <w:top w:val="single" w:sz="6" w:space="0" w:color="000000"/>
              <w:bottom w:val="single" w:sz="6" w:space="0" w:color="000000"/>
            </w:tcBorders>
            <w:vAlign w:val="center"/>
          </w:tcPr>
          <w:p w14:paraId="307EF73B" w14:textId="29148EDC" w:rsidR="00001FCF" w:rsidRPr="005B2E62" w:rsidRDefault="00EF6B72" w:rsidP="00EF6B72">
            <w:pPr>
              <w:spacing w:before="1" w:after="0" w:line="240" w:lineRule="exact"/>
              <w:ind w:left="93" w:right="40"/>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z w:val="20"/>
                <w:szCs w:val="20"/>
                <w:lang w:eastAsia="zh-TW"/>
              </w:rPr>
              <w:t>採不定期抽檢方式，經現場查獲</w:t>
            </w:r>
            <w:r w:rsidR="00001FCF" w:rsidRPr="005B2E62">
              <w:rPr>
                <w:rFonts w:asciiTheme="majorHAnsi" w:eastAsia="標楷體" w:hAnsiTheme="majorHAnsi" w:cs="Times New Roman"/>
                <w:sz w:val="20"/>
                <w:szCs w:val="20"/>
                <w:lang w:eastAsia="zh-TW"/>
              </w:rPr>
              <w:t>第一次公差</w:t>
            </w:r>
            <w:r w:rsidRPr="005B2E62">
              <w:rPr>
                <w:rFonts w:asciiTheme="majorHAnsi" w:eastAsia="標楷體" w:hAnsiTheme="majorHAnsi" w:cs="Times New Roman"/>
                <w:sz w:val="20"/>
                <w:szCs w:val="20"/>
                <w:lang w:eastAsia="zh-TW"/>
              </w:rPr>
              <w:t>2</w:t>
            </w:r>
            <w:r w:rsidR="00001FCF" w:rsidRPr="005B2E62">
              <w:rPr>
                <w:rFonts w:asciiTheme="majorHAnsi" w:eastAsia="標楷體" w:hAnsiTheme="majorHAnsi" w:cs="Times New Roman"/>
                <w:sz w:val="20"/>
                <w:szCs w:val="20"/>
                <w:lang w:eastAsia="zh-TW"/>
              </w:rPr>
              <w:t>0</w:t>
            </w:r>
            <w:r w:rsidR="00001FCF" w:rsidRPr="005B2E62">
              <w:rPr>
                <w:rFonts w:asciiTheme="majorHAnsi" w:eastAsia="標楷體" w:hAnsiTheme="majorHAnsi" w:cs="Times New Roman"/>
                <w:sz w:val="20"/>
                <w:szCs w:val="20"/>
                <w:lang w:eastAsia="zh-TW"/>
              </w:rPr>
              <w:t>次</w:t>
            </w:r>
            <w:r w:rsidRPr="005B2E62">
              <w:rPr>
                <w:rFonts w:asciiTheme="majorHAnsi" w:eastAsia="標楷體" w:hAnsiTheme="majorHAnsi" w:cs="Times New Roman"/>
                <w:sz w:val="20"/>
                <w:szCs w:val="20"/>
                <w:lang w:eastAsia="zh-TW"/>
              </w:rPr>
              <w:t>，</w:t>
            </w:r>
            <w:r w:rsidR="00001FCF" w:rsidRPr="005B2E62">
              <w:rPr>
                <w:rFonts w:asciiTheme="majorHAnsi" w:eastAsia="標楷體" w:hAnsiTheme="majorHAnsi" w:cs="Times New Roman"/>
                <w:sz w:val="20"/>
                <w:szCs w:val="20"/>
                <w:lang w:eastAsia="zh-TW"/>
              </w:rPr>
              <w:t>第二次</w:t>
            </w:r>
            <w:r w:rsidRPr="005B2E62">
              <w:rPr>
                <w:rFonts w:asciiTheme="majorHAnsi" w:eastAsia="標楷體" w:hAnsiTheme="majorHAnsi" w:cs="Times New Roman"/>
                <w:sz w:val="20"/>
                <w:szCs w:val="20"/>
                <w:lang w:eastAsia="zh-TW"/>
              </w:rPr>
              <w:t>予以退宿</w:t>
            </w:r>
            <w:r w:rsidR="000732CF" w:rsidRPr="005B2E62">
              <w:rPr>
                <w:rFonts w:asciiTheme="majorHAnsi" w:eastAsia="標楷體" w:hAnsiTheme="majorHAnsi" w:cs="Times New Roman"/>
                <w:sz w:val="20"/>
                <w:szCs w:val="20"/>
                <w:lang w:eastAsia="zh-TW"/>
              </w:rPr>
              <w:t>，並</w:t>
            </w:r>
            <w:r w:rsidR="000732CF" w:rsidRPr="005B2E62">
              <w:rPr>
                <w:rFonts w:asciiTheme="majorHAnsi" w:eastAsia="標楷體" w:hAnsiTheme="majorHAnsi" w:cs="Times New Roman"/>
                <w:spacing w:val="2"/>
                <w:sz w:val="20"/>
                <w:szCs w:val="20"/>
                <w:lang w:eastAsia="zh-TW"/>
              </w:rPr>
              <w:t>依</w:t>
            </w:r>
            <w:r w:rsidR="000732CF" w:rsidRPr="005B2E62">
              <w:rPr>
                <w:rFonts w:asciiTheme="majorHAnsi" w:eastAsia="標楷體" w:hAnsiTheme="majorHAnsi" w:cs="Times New Roman"/>
                <w:sz w:val="20"/>
                <w:szCs w:val="20"/>
                <w:lang w:eastAsia="zh-TW"/>
              </w:rPr>
              <w:t>本校</w:t>
            </w:r>
            <w:r w:rsidR="000732CF" w:rsidRPr="005B2E62">
              <w:rPr>
                <w:rFonts w:asciiTheme="majorHAnsi" w:eastAsia="標楷體" w:hAnsiTheme="majorHAnsi" w:cs="Times New Roman"/>
                <w:spacing w:val="2"/>
                <w:sz w:val="20"/>
                <w:szCs w:val="20"/>
                <w:lang w:eastAsia="zh-TW"/>
              </w:rPr>
              <w:t>獎</w:t>
            </w:r>
            <w:r w:rsidR="000732CF" w:rsidRPr="005B2E62">
              <w:rPr>
                <w:rFonts w:asciiTheme="majorHAnsi" w:eastAsia="標楷體" w:hAnsiTheme="majorHAnsi" w:cs="Times New Roman"/>
                <w:sz w:val="20"/>
                <w:szCs w:val="20"/>
                <w:lang w:eastAsia="zh-TW"/>
              </w:rPr>
              <w:t>懲要</w:t>
            </w:r>
            <w:r w:rsidR="000732CF" w:rsidRPr="005B2E62">
              <w:rPr>
                <w:rFonts w:asciiTheme="majorHAnsi" w:eastAsia="標楷體" w:hAnsiTheme="majorHAnsi" w:cs="Times New Roman"/>
                <w:spacing w:val="2"/>
                <w:sz w:val="20"/>
                <w:szCs w:val="20"/>
                <w:lang w:eastAsia="zh-TW"/>
              </w:rPr>
              <w:t>點</w:t>
            </w:r>
            <w:r w:rsidR="000732CF" w:rsidRPr="005B2E62">
              <w:rPr>
                <w:rFonts w:asciiTheme="majorHAnsi" w:eastAsia="標楷體" w:hAnsiTheme="majorHAnsi" w:cs="Times New Roman"/>
                <w:sz w:val="20"/>
                <w:szCs w:val="20"/>
                <w:lang w:eastAsia="zh-TW"/>
              </w:rPr>
              <w:t>辦理。</w:t>
            </w:r>
            <w:r w:rsidR="003A008C" w:rsidRPr="005B2E62">
              <w:rPr>
                <w:rFonts w:asciiTheme="majorHAnsi" w:eastAsia="標楷體" w:hAnsiTheme="majorHAnsi" w:cs="Times New Roman"/>
                <w:sz w:val="20"/>
                <w:szCs w:val="20"/>
                <w:lang w:eastAsia="zh-TW"/>
              </w:rPr>
              <w:t>Kiểm</w:t>
            </w:r>
            <w:r w:rsidR="003A008C" w:rsidRPr="005B2E62">
              <w:rPr>
                <w:rFonts w:asciiTheme="majorHAnsi" w:eastAsia="標楷體" w:hAnsiTheme="majorHAnsi" w:cs="Times New Roman"/>
                <w:sz w:val="20"/>
                <w:szCs w:val="20"/>
                <w:lang w:val="vi-VN" w:eastAsia="zh-TW"/>
              </w:rPr>
              <w:t xml:space="preserve"> tra đột xuất,phát hiện tại chỗ lần đầu tiên phạt lao động 20 lần, lần thứ hai </w:t>
            </w:r>
            <w:r w:rsidR="003A008C" w:rsidRPr="005B2E62">
              <w:rPr>
                <w:rFonts w:asciiTheme="majorHAnsi" w:hAnsiTheme="majorHAnsi"/>
                <w:sz w:val="18"/>
                <w:lang w:eastAsia="zh-TW"/>
              </w:rPr>
              <w:t>sẽ bị buộc thôi ở ký túc xá</w:t>
            </w:r>
            <w:r w:rsidR="003A008C" w:rsidRPr="005B2E62">
              <w:rPr>
                <w:rFonts w:asciiTheme="majorHAnsi" w:hAnsiTheme="majorHAnsi"/>
                <w:sz w:val="18"/>
                <w:lang w:val="vi-VN" w:eastAsia="zh-TW"/>
              </w:rPr>
              <w:t xml:space="preserve">, </w:t>
            </w:r>
            <w:r w:rsidR="003A008C" w:rsidRPr="005B2E62">
              <w:rPr>
                <w:rFonts w:asciiTheme="majorHAnsi" w:hAnsiTheme="majorHAnsi"/>
                <w:sz w:val="18"/>
                <w:lang w:eastAsia="zh-TW"/>
              </w:rPr>
              <w:t>xử lý theo Các điểm chính của khen thưởng và xử phạt của nhà trường.</w:t>
            </w:r>
          </w:p>
        </w:tc>
      </w:tr>
      <w:tr w:rsidR="000B6FA4" w:rsidRPr="00127435" w14:paraId="533D3544" w14:textId="77777777" w:rsidTr="005B2E62">
        <w:trPr>
          <w:trHeight w:hRule="exact" w:val="5401"/>
          <w:jc w:val="center"/>
        </w:trPr>
        <w:tc>
          <w:tcPr>
            <w:tcW w:w="567" w:type="dxa"/>
            <w:tcBorders>
              <w:top w:val="single" w:sz="6" w:space="0" w:color="000000"/>
              <w:bottom w:val="single" w:sz="6" w:space="0" w:color="000000"/>
            </w:tcBorders>
            <w:vAlign w:val="center"/>
          </w:tcPr>
          <w:p w14:paraId="42DF2FE3" w14:textId="77777777" w:rsidR="00001FCF" w:rsidRPr="005B2E62" w:rsidRDefault="00001FCF" w:rsidP="00001FCF">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lastRenderedPageBreak/>
              <w:t>14</w:t>
            </w:r>
          </w:p>
        </w:tc>
        <w:tc>
          <w:tcPr>
            <w:tcW w:w="2268" w:type="dxa"/>
            <w:tcBorders>
              <w:top w:val="single" w:sz="6" w:space="0" w:color="000000"/>
              <w:bottom w:val="single" w:sz="6" w:space="0" w:color="000000"/>
            </w:tcBorders>
            <w:vAlign w:val="center"/>
          </w:tcPr>
          <w:p w14:paraId="073CEFE2" w14:textId="77777777" w:rsidR="00001FCF" w:rsidRPr="005B2E62" w:rsidRDefault="00001FCF" w:rsidP="00001FCF">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pacing w:val="2"/>
                <w:sz w:val="20"/>
                <w:szCs w:val="20"/>
                <w:lang w:eastAsia="zh-TW"/>
              </w:rPr>
              <w:t>非</w:t>
            </w:r>
            <w:r w:rsidRPr="005B2E62">
              <w:rPr>
                <w:rFonts w:asciiTheme="majorHAnsi" w:eastAsia="標楷體" w:hAnsiTheme="majorHAnsi" w:cs="Times New Roman"/>
                <w:sz w:val="20"/>
                <w:szCs w:val="20"/>
                <w:lang w:eastAsia="zh-TW"/>
              </w:rPr>
              <w:t>開放</w:t>
            </w:r>
            <w:r w:rsidRPr="005B2E62">
              <w:rPr>
                <w:rFonts w:asciiTheme="majorHAnsi" w:eastAsia="標楷體" w:hAnsiTheme="majorHAnsi" w:cs="Times New Roman"/>
                <w:spacing w:val="2"/>
                <w:sz w:val="20"/>
                <w:szCs w:val="20"/>
                <w:lang w:eastAsia="zh-TW"/>
              </w:rPr>
              <w:t>時</w:t>
            </w:r>
            <w:r w:rsidRPr="005B2E62">
              <w:rPr>
                <w:rFonts w:asciiTheme="majorHAnsi" w:eastAsia="標楷體" w:hAnsiTheme="majorHAnsi" w:cs="Times New Roman"/>
                <w:sz w:val="20"/>
                <w:szCs w:val="20"/>
                <w:lang w:eastAsia="zh-TW"/>
              </w:rPr>
              <w:t>間出</w:t>
            </w:r>
            <w:r w:rsidRPr="005B2E62">
              <w:rPr>
                <w:rFonts w:asciiTheme="majorHAnsi" w:eastAsia="標楷體" w:hAnsiTheme="majorHAnsi" w:cs="Times New Roman"/>
                <w:spacing w:val="2"/>
                <w:sz w:val="20"/>
                <w:szCs w:val="20"/>
                <w:lang w:eastAsia="zh-TW"/>
              </w:rPr>
              <w:t>入</w:t>
            </w:r>
            <w:r w:rsidRPr="005B2E62">
              <w:rPr>
                <w:rFonts w:asciiTheme="majorHAnsi" w:eastAsia="標楷體" w:hAnsiTheme="majorHAnsi" w:cs="Times New Roman"/>
                <w:sz w:val="20"/>
                <w:szCs w:val="20"/>
                <w:lang w:eastAsia="zh-TW"/>
              </w:rPr>
              <w:t>頂</w:t>
            </w:r>
            <w:r w:rsidRPr="005B2E62">
              <w:rPr>
                <w:rFonts w:asciiTheme="majorHAnsi" w:eastAsia="標楷體" w:hAnsiTheme="majorHAnsi" w:cs="Times New Roman"/>
                <w:spacing w:val="1"/>
                <w:sz w:val="20"/>
                <w:szCs w:val="20"/>
                <w:lang w:eastAsia="zh-TW"/>
              </w:rPr>
              <w:t>樓</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公</w:t>
            </w:r>
            <w:r w:rsidRPr="005B2E62">
              <w:rPr>
                <w:rFonts w:asciiTheme="majorHAnsi" w:eastAsia="標楷體" w:hAnsiTheme="majorHAnsi" w:cs="Times New Roman"/>
                <w:sz w:val="20"/>
                <w:szCs w:val="20"/>
                <w:lang w:eastAsia="zh-TW"/>
              </w:rPr>
              <w:t>共區</w:t>
            </w:r>
            <w:r w:rsidRPr="005B2E62">
              <w:rPr>
                <w:rFonts w:asciiTheme="majorHAnsi" w:eastAsia="標楷體" w:hAnsiTheme="majorHAnsi" w:cs="Times New Roman"/>
                <w:spacing w:val="2"/>
                <w:sz w:val="20"/>
                <w:szCs w:val="20"/>
                <w:lang w:eastAsia="zh-TW"/>
              </w:rPr>
              <w:t>域</w:t>
            </w:r>
            <w:r w:rsidRPr="005B2E62">
              <w:rPr>
                <w:rFonts w:asciiTheme="majorHAnsi" w:eastAsia="標楷體" w:hAnsiTheme="majorHAnsi" w:cs="Times New Roman"/>
                <w:sz w:val="20"/>
                <w:szCs w:val="20"/>
                <w:lang w:eastAsia="zh-TW"/>
              </w:rPr>
              <w:t>及非</w:t>
            </w:r>
            <w:r w:rsidRPr="005B2E62">
              <w:rPr>
                <w:rFonts w:asciiTheme="majorHAnsi" w:eastAsia="標楷體" w:hAnsiTheme="majorHAnsi" w:cs="Times New Roman"/>
                <w:spacing w:val="2"/>
                <w:sz w:val="20"/>
                <w:szCs w:val="20"/>
                <w:lang w:eastAsia="zh-TW"/>
              </w:rPr>
              <w:t>住</w:t>
            </w:r>
            <w:r w:rsidRPr="005B2E62">
              <w:rPr>
                <w:rFonts w:asciiTheme="majorHAnsi" w:eastAsia="標楷體" w:hAnsiTheme="majorHAnsi" w:cs="Times New Roman"/>
                <w:sz w:val="20"/>
                <w:szCs w:val="20"/>
                <w:lang w:eastAsia="zh-TW"/>
              </w:rPr>
              <w:t>宿房間</w:t>
            </w:r>
          </w:p>
          <w:p w14:paraId="47CB7177" w14:textId="4BE5A60B" w:rsidR="00001FCF" w:rsidRPr="005B2E62" w:rsidRDefault="00001FCF" w:rsidP="00001FCF">
            <w:pPr>
              <w:spacing w:after="0" w:line="240" w:lineRule="exact"/>
              <w:ind w:left="116" w:rightChars="12" w:right="26"/>
              <w:jc w:val="both"/>
              <w:rPr>
                <w:rFonts w:asciiTheme="majorHAnsi" w:eastAsia="標楷體" w:hAnsiTheme="majorHAnsi" w:cs="Times New Roman"/>
                <w:sz w:val="20"/>
                <w:szCs w:val="20"/>
              </w:rPr>
            </w:pPr>
            <w:r w:rsidRPr="005B2E62">
              <w:rPr>
                <w:rFonts w:asciiTheme="majorHAnsi" w:eastAsia="標楷體" w:hAnsiTheme="majorHAnsi" w:cs="Times New Roman"/>
                <w:spacing w:val="2"/>
                <w:position w:val="-1"/>
                <w:sz w:val="20"/>
                <w:szCs w:val="20"/>
              </w:rPr>
              <w:t>者。</w:t>
            </w:r>
            <w:r w:rsidR="00AA0CCF" w:rsidRPr="005B2E62">
              <w:rPr>
                <w:rFonts w:asciiTheme="majorHAnsi" w:hAnsiTheme="majorHAnsi"/>
                <w:sz w:val="18"/>
              </w:rPr>
              <w:t>Ra vào tầng thượng, khu vực công cộng trong thời gian không mở cửa và ra vào phòng không phải của mình.</w:t>
            </w:r>
          </w:p>
        </w:tc>
        <w:tc>
          <w:tcPr>
            <w:tcW w:w="2269" w:type="dxa"/>
            <w:tcBorders>
              <w:top w:val="single" w:sz="6" w:space="0" w:color="000000"/>
              <w:bottom w:val="single" w:sz="6" w:space="0" w:color="000000"/>
              <w:right w:val="double" w:sz="4" w:space="0" w:color="000000"/>
            </w:tcBorders>
            <w:vAlign w:val="center"/>
          </w:tcPr>
          <w:p w14:paraId="40671572" w14:textId="77777777" w:rsidR="00001FCF" w:rsidRPr="005B2E62" w:rsidRDefault="00001FCF" w:rsidP="00001FCF">
            <w:pPr>
              <w:spacing w:after="0" w:line="240" w:lineRule="exact"/>
              <w:ind w:left="102" w:right="-20"/>
              <w:jc w:val="both"/>
              <w:rPr>
                <w:rFonts w:asciiTheme="majorHAnsi" w:eastAsia="標楷體" w:hAnsiTheme="majorHAnsi" w:cs="Times New Roman"/>
                <w:sz w:val="20"/>
                <w:szCs w:val="20"/>
              </w:rPr>
            </w:pPr>
            <w:r w:rsidRPr="005B2E62">
              <w:rPr>
                <w:rFonts w:asciiTheme="majorHAnsi" w:eastAsia="標楷體" w:hAnsiTheme="majorHAnsi" w:cs="Times New Roman"/>
                <w:spacing w:val="2"/>
                <w:w w:val="99"/>
                <w:sz w:val="20"/>
                <w:szCs w:val="20"/>
              </w:rPr>
              <w:t>公</w:t>
            </w:r>
            <w:r w:rsidRPr="005B2E62">
              <w:rPr>
                <w:rFonts w:asciiTheme="majorHAnsi" w:eastAsia="標楷體" w:hAnsiTheme="majorHAnsi" w:cs="Times New Roman"/>
                <w:w w:val="99"/>
                <w:sz w:val="20"/>
                <w:szCs w:val="20"/>
              </w:rPr>
              <w:t>差</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pacing w:val="1"/>
                <w:w w:val="99"/>
                <w:sz w:val="20"/>
                <w:szCs w:val="20"/>
              </w:rPr>
              <w:t>1</w:t>
            </w:r>
            <w:r w:rsidRPr="005B2E62">
              <w:rPr>
                <w:rFonts w:asciiTheme="majorHAnsi" w:eastAsia="標楷體" w:hAnsiTheme="majorHAnsi" w:cs="Times New Roman"/>
                <w:w w:val="99"/>
                <w:sz w:val="20"/>
                <w:szCs w:val="20"/>
              </w:rPr>
              <w:t>0</w:t>
            </w:r>
            <w:r w:rsidRPr="005B2E62">
              <w:rPr>
                <w:rFonts w:asciiTheme="majorHAnsi" w:eastAsia="標楷體" w:hAnsiTheme="majorHAnsi" w:cs="Times New Roman"/>
                <w:spacing w:val="-50"/>
                <w:sz w:val="20"/>
                <w:szCs w:val="20"/>
              </w:rPr>
              <w:t xml:space="preserve"> </w:t>
            </w:r>
            <w:r w:rsidRPr="005B2E62">
              <w:rPr>
                <w:rFonts w:asciiTheme="majorHAnsi" w:eastAsia="標楷體" w:hAnsiTheme="majorHAnsi" w:cs="Times New Roman"/>
                <w:sz w:val="20"/>
                <w:szCs w:val="20"/>
              </w:rPr>
              <w:t>次。</w:t>
            </w:r>
          </w:p>
          <w:p w14:paraId="62CCBD31" w14:textId="1D0A6441" w:rsidR="00AA0CCF" w:rsidRPr="005B2E62" w:rsidRDefault="00AA0CCF" w:rsidP="00C61805">
            <w:pPr>
              <w:spacing w:after="10" w:line="259" w:lineRule="auto"/>
              <w:ind w:firstLineChars="50" w:firstLine="90"/>
              <w:rPr>
                <w:rFonts w:asciiTheme="majorHAnsi" w:hAnsiTheme="majorHAnsi"/>
              </w:rPr>
            </w:pPr>
            <w:r w:rsidRPr="005B2E62">
              <w:rPr>
                <w:rFonts w:asciiTheme="majorHAnsi" w:hAnsiTheme="majorHAnsi"/>
                <w:sz w:val="18"/>
              </w:rPr>
              <w:t>Phạt lao động 10 lần.</w:t>
            </w:r>
          </w:p>
        </w:tc>
        <w:tc>
          <w:tcPr>
            <w:tcW w:w="567" w:type="dxa"/>
            <w:tcBorders>
              <w:top w:val="single" w:sz="6" w:space="0" w:color="000000"/>
              <w:left w:val="double" w:sz="4" w:space="0" w:color="000000"/>
              <w:bottom w:val="single" w:sz="6" w:space="0" w:color="000000"/>
            </w:tcBorders>
            <w:vAlign w:val="center"/>
          </w:tcPr>
          <w:p w14:paraId="6382EE45" w14:textId="77777777" w:rsidR="00001FCF" w:rsidRPr="005B2E62" w:rsidRDefault="00001FCF" w:rsidP="00001FCF">
            <w:pPr>
              <w:spacing w:after="0" w:line="240" w:lineRule="exact"/>
              <w:ind w:left="-28" w:right="-20"/>
              <w:jc w:val="center"/>
              <w:rPr>
                <w:rFonts w:asciiTheme="majorHAnsi" w:eastAsia="標楷體" w:hAnsiTheme="majorHAnsi" w:cs="Times New Roman"/>
                <w:spacing w:val="1"/>
                <w:w w:val="99"/>
                <w:sz w:val="20"/>
                <w:szCs w:val="20"/>
                <w:lang w:eastAsia="zh-TW"/>
              </w:rPr>
            </w:pPr>
            <w:r w:rsidRPr="005B2E62">
              <w:rPr>
                <w:rFonts w:asciiTheme="majorHAnsi" w:eastAsia="標楷體" w:hAnsiTheme="majorHAnsi" w:cs="Times New Roman"/>
                <w:spacing w:val="1"/>
                <w:w w:val="99"/>
                <w:sz w:val="20"/>
                <w:szCs w:val="20"/>
                <w:lang w:eastAsia="zh-TW"/>
              </w:rPr>
              <w:t>29</w:t>
            </w:r>
          </w:p>
        </w:tc>
        <w:tc>
          <w:tcPr>
            <w:tcW w:w="2103" w:type="dxa"/>
            <w:tcBorders>
              <w:top w:val="single" w:sz="6" w:space="0" w:color="000000"/>
              <w:bottom w:val="single" w:sz="6" w:space="0" w:color="000000"/>
            </w:tcBorders>
            <w:vAlign w:val="center"/>
          </w:tcPr>
          <w:p w14:paraId="30FBB55E" w14:textId="45D29D6C" w:rsidR="00001FCF" w:rsidRPr="005B2E62" w:rsidRDefault="00AE5744" w:rsidP="004E3407">
            <w:pPr>
              <w:spacing w:after="0" w:line="240" w:lineRule="exact"/>
              <w:ind w:left="116" w:rightChars="12" w:right="26"/>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違反「英傑一舍與英傑三舍宿舍管理細則」</w:t>
            </w:r>
            <w:r w:rsidR="00DC0EDE" w:rsidRPr="005B2E62">
              <w:rPr>
                <w:rFonts w:asciiTheme="majorHAnsi" w:eastAsia="標楷體" w:hAnsiTheme="majorHAnsi" w:cs="Times New Roman"/>
                <w:sz w:val="20"/>
                <w:szCs w:val="20"/>
                <w:lang w:eastAsia="zh-TW"/>
              </w:rPr>
              <w:t>，經查</w:t>
            </w:r>
            <w:r w:rsidR="00001FCF" w:rsidRPr="005B2E62">
              <w:rPr>
                <w:rFonts w:asciiTheme="majorHAnsi" w:eastAsia="標楷體" w:hAnsiTheme="majorHAnsi" w:cs="Times New Roman"/>
                <w:sz w:val="20"/>
                <w:szCs w:val="20"/>
                <w:lang w:eastAsia="zh-TW"/>
              </w:rPr>
              <w:t>房內電器私自使用超出宿舍建議使用範圍包括數量</w:t>
            </w:r>
            <w:r w:rsidR="00001FCF" w:rsidRPr="005B2E62">
              <w:rPr>
                <w:rFonts w:asciiTheme="majorHAnsi" w:eastAsia="標楷體" w:hAnsiTheme="majorHAnsi" w:cs="Times New Roman"/>
                <w:sz w:val="20"/>
                <w:szCs w:val="20"/>
                <w:lang w:eastAsia="zh-TW"/>
              </w:rPr>
              <w:t>(</w:t>
            </w:r>
            <w:r w:rsidR="00001FCF" w:rsidRPr="005B2E62">
              <w:rPr>
                <w:rFonts w:asciiTheme="majorHAnsi" w:eastAsia="標楷體" w:hAnsiTheme="majorHAnsi" w:cs="Times New Roman"/>
                <w:sz w:val="20"/>
                <w:szCs w:val="20"/>
                <w:lang w:eastAsia="zh-TW"/>
              </w:rPr>
              <w:t>每一種電器每寢僅限</w:t>
            </w:r>
            <w:r w:rsidR="00001FCF" w:rsidRPr="005B2E62">
              <w:rPr>
                <w:rFonts w:asciiTheme="majorHAnsi" w:eastAsia="標楷體" w:hAnsiTheme="majorHAnsi" w:cs="Times New Roman"/>
                <w:sz w:val="20"/>
                <w:szCs w:val="20"/>
                <w:lang w:eastAsia="zh-TW"/>
              </w:rPr>
              <w:t>1</w:t>
            </w:r>
            <w:r w:rsidR="00001FCF" w:rsidRPr="005B2E62">
              <w:rPr>
                <w:rFonts w:asciiTheme="majorHAnsi" w:eastAsia="標楷體" w:hAnsiTheme="majorHAnsi" w:cs="Times New Roman"/>
                <w:sz w:val="20"/>
                <w:szCs w:val="20"/>
                <w:lang w:eastAsia="zh-TW"/>
              </w:rPr>
              <w:t>台</w:t>
            </w:r>
            <w:r w:rsidR="00001FCF" w:rsidRPr="005B2E62">
              <w:rPr>
                <w:rFonts w:asciiTheme="majorHAnsi" w:eastAsia="標楷體" w:hAnsiTheme="majorHAnsi" w:cs="Times New Roman"/>
                <w:sz w:val="20"/>
                <w:szCs w:val="20"/>
                <w:lang w:eastAsia="zh-TW"/>
              </w:rPr>
              <w:t>)</w:t>
            </w:r>
            <w:r w:rsidR="00001FCF" w:rsidRPr="005B2E62">
              <w:rPr>
                <w:rFonts w:asciiTheme="majorHAnsi" w:eastAsia="標楷體" w:hAnsiTheme="majorHAnsi" w:cs="Times New Roman"/>
                <w:sz w:val="20"/>
                <w:szCs w:val="20"/>
                <w:lang w:eastAsia="zh-TW"/>
              </w:rPr>
              <w:t>或規格</w:t>
            </w:r>
            <w:r w:rsidR="00001FCF" w:rsidRPr="005B2E62">
              <w:rPr>
                <w:rFonts w:asciiTheme="majorHAnsi" w:eastAsia="標楷體" w:hAnsiTheme="majorHAnsi" w:cs="Times New Roman"/>
                <w:sz w:val="20"/>
                <w:szCs w:val="20"/>
                <w:lang w:eastAsia="zh-TW"/>
              </w:rPr>
              <w:t>(</w:t>
            </w:r>
            <w:r w:rsidR="00001FCF" w:rsidRPr="005B2E62">
              <w:rPr>
                <w:rFonts w:asciiTheme="majorHAnsi" w:eastAsia="標楷體" w:hAnsiTheme="majorHAnsi" w:cs="Times New Roman"/>
                <w:sz w:val="20"/>
                <w:szCs w:val="20"/>
                <w:lang w:eastAsia="zh-TW"/>
              </w:rPr>
              <w:t>例如雙門冰箱等耗電量高之電器</w:t>
            </w:r>
            <w:r w:rsidR="00001FCF" w:rsidRPr="005B2E62">
              <w:rPr>
                <w:rFonts w:asciiTheme="majorHAnsi" w:eastAsia="標楷體" w:hAnsiTheme="majorHAnsi" w:cs="Times New Roman"/>
                <w:sz w:val="20"/>
                <w:szCs w:val="20"/>
                <w:lang w:eastAsia="zh-TW"/>
              </w:rPr>
              <w:t>)</w:t>
            </w:r>
            <w:r w:rsidR="00001FCF" w:rsidRPr="005B2E62">
              <w:rPr>
                <w:rFonts w:asciiTheme="majorHAnsi" w:eastAsia="標楷體" w:hAnsiTheme="majorHAnsi" w:cs="Times New Roman"/>
                <w:sz w:val="20"/>
                <w:szCs w:val="20"/>
                <w:lang w:eastAsia="zh-TW"/>
              </w:rPr>
              <w:t>者。</w:t>
            </w:r>
            <w:r w:rsidR="00D45A97" w:rsidRPr="005B2E62">
              <w:rPr>
                <w:rFonts w:asciiTheme="majorHAnsi" w:eastAsia="標楷體" w:hAnsiTheme="majorHAnsi" w:cstheme="minorHAnsi"/>
                <w:sz w:val="18"/>
                <w:szCs w:val="18"/>
                <w:lang w:val="vi-VN" w:eastAsia="zh-TW"/>
              </w:rPr>
              <w:t>X</w:t>
            </w:r>
            <w:r w:rsidR="003A008C" w:rsidRPr="005B2E62">
              <w:rPr>
                <w:rFonts w:asciiTheme="majorHAnsi" w:eastAsia="標楷體" w:hAnsiTheme="majorHAnsi" w:cstheme="minorHAnsi"/>
                <w:sz w:val="18"/>
                <w:szCs w:val="18"/>
                <w:lang w:val="vi-VN" w:eastAsia="zh-TW"/>
              </w:rPr>
              <w:t>ét đến hạn chế trong sự an toàn khi sử dụng điện của Anh Kiệt 1 và Anh Kiệt 3, kiểm tra phòng, sử dụng thiết bị điện vượt quá phạm vi được sử dụng trong kuyến nghị trong ký túc xá, bao gồm số lượng( giới hạn 1</w:t>
            </w:r>
            <w:r w:rsidR="00D45A97" w:rsidRPr="005B2E62">
              <w:rPr>
                <w:rFonts w:asciiTheme="majorHAnsi" w:eastAsia="標楷體" w:hAnsiTheme="majorHAnsi" w:cstheme="minorHAnsi"/>
                <w:sz w:val="18"/>
                <w:szCs w:val="18"/>
                <w:lang w:val="vi-VN" w:eastAsia="zh-TW"/>
              </w:rPr>
              <w:t xml:space="preserve"> loại</w:t>
            </w:r>
            <w:r w:rsidR="003A008C" w:rsidRPr="005B2E62">
              <w:rPr>
                <w:rFonts w:asciiTheme="majorHAnsi" w:eastAsia="標楷體" w:hAnsiTheme="majorHAnsi" w:cstheme="minorHAnsi"/>
                <w:sz w:val="18"/>
                <w:szCs w:val="18"/>
                <w:lang w:val="vi-VN" w:eastAsia="zh-TW"/>
              </w:rPr>
              <w:t xml:space="preserve"> thiết bị </w:t>
            </w:r>
            <w:r w:rsidR="00D45A97" w:rsidRPr="005B2E62">
              <w:rPr>
                <w:rFonts w:asciiTheme="majorHAnsi" w:eastAsia="標楷體" w:hAnsiTheme="majorHAnsi" w:cstheme="minorHAnsi"/>
                <w:sz w:val="18"/>
                <w:szCs w:val="18"/>
                <w:lang w:val="vi-VN" w:eastAsia="zh-TW"/>
              </w:rPr>
              <w:t>cho 1 phòng) hoặc quy cách( như tủ lạnh 2 cánh và các thiết bị tiêu thụ điện năng cao)</w:t>
            </w:r>
          </w:p>
        </w:tc>
        <w:tc>
          <w:tcPr>
            <w:tcW w:w="2433" w:type="dxa"/>
            <w:tcBorders>
              <w:top w:val="single" w:sz="6" w:space="0" w:color="000000"/>
              <w:bottom w:val="single" w:sz="6" w:space="0" w:color="000000"/>
            </w:tcBorders>
            <w:vAlign w:val="center"/>
          </w:tcPr>
          <w:p w14:paraId="4369AAFE" w14:textId="77777777" w:rsidR="00001FCF" w:rsidRPr="005B2E62" w:rsidRDefault="00001FCF" w:rsidP="00001FCF">
            <w:pPr>
              <w:spacing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第</w:t>
            </w:r>
            <w:r w:rsidR="00AE5744" w:rsidRPr="005B2E62">
              <w:rPr>
                <w:rFonts w:asciiTheme="majorHAnsi" w:eastAsia="標楷體" w:hAnsiTheme="majorHAnsi" w:cs="Times New Roman"/>
                <w:sz w:val="20"/>
                <w:szCs w:val="20"/>
                <w:lang w:eastAsia="zh-TW"/>
              </w:rPr>
              <w:t>一</w:t>
            </w:r>
            <w:r w:rsidRPr="005B2E62">
              <w:rPr>
                <w:rFonts w:asciiTheme="majorHAnsi" w:eastAsia="標楷體" w:hAnsiTheme="majorHAnsi" w:cs="Times New Roman"/>
                <w:sz w:val="20"/>
                <w:szCs w:val="20"/>
                <w:lang w:eastAsia="zh-TW"/>
              </w:rPr>
              <w:t>次公差</w:t>
            </w:r>
            <w:r w:rsidRPr="005B2E62">
              <w:rPr>
                <w:rFonts w:asciiTheme="majorHAnsi" w:eastAsia="標楷體" w:hAnsiTheme="majorHAnsi" w:cs="Times New Roman"/>
                <w:sz w:val="20"/>
                <w:szCs w:val="20"/>
                <w:lang w:eastAsia="zh-TW"/>
              </w:rPr>
              <w:t xml:space="preserve"> </w:t>
            </w:r>
            <w:r w:rsidR="00AE5744" w:rsidRPr="005B2E62">
              <w:rPr>
                <w:rFonts w:asciiTheme="majorHAnsi" w:eastAsia="標楷體" w:hAnsiTheme="majorHAnsi" w:cs="Times New Roman"/>
                <w:sz w:val="20"/>
                <w:szCs w:val="20"/>
                <w:lang w:eastAsia="zh-TW"/>
              </w:rPr>
              <w:t>2</w:t>
            </w:r>
            <w:r w:rsidRPr="005B2E62">
              <w:rPr>
                <w:rFonts w:asciiTheme="majorHAnsi" w:eastAsia="標楷體" w:hAnsiTheme="majorHAnsi" w:cs="Times New Roman"/>
                <w:sz w:val="20"/>
                <w:szCs w:val="20"/>
                <w:lang w:eastAsia="zh-TW"/>
              </w:rPr>
              <w:t xml:space="preserve">0 </w:t>
            </w:r>
            <w:r w:rsidR="00AE5744" w:rsidRPr="005B2E62">
              <w:rPr>
                <w:rFonts w:asciiTheme="majorHAnsi" w:eastAsia="標楷體" w:hAnsiTheme="majorHAnsi" w:cs="Times New Roman"/>
                <w:sz w:val="20"/>
                <w:szCs w:val="20"/>
                <w:lang w:eastAsia="zh-TW"/>
              </w:rPr>
              <w:t>次，並</w:t>
            </w:r>
            <w:r w:rsidRPr="005B2E62">
              <w:rPr>
                <w:rFonts w:asciiTheme="majorHAnsi" w:eastAsia="標楷體" w:hAnsiTheme="majorHAnsi" w:cs="Times New Roman"/>
                <w:sz w:val="20"/>
                <w:szCs w:val="20"/>
                <w:lang w:eastAsia="zh-TW"/>
              </w:rPr>
              <w:t>限期將違規電器搬離宿舍。</w:t>
            </w:r>
          </w:p>
          <w:p w14:paraId="1A5B606E" w14:textId="77777777" w:rsidR="00001FCF" w:rsidRPr="005B2E62" w:rsidRDefault="00001FCF" w:rsidP="00AE5744">
            <w:pPr>
              <w:spacing w:before="1" w:after="0" w:line="240" w:lineRule="exact"/>
              <w:ind w:left="93" w:right="4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超過</w:t>
            </w:r>
            <w:r w:rsidR="00AE5744" w:rsidRPr="005B2E62">
              <w:rPr>
                <w:rFonts w:asciiTheme="majorHAnsi" w:eastAsia="標楷體" w:hAnsiTheme="majorHAnsi" w:cs="Times New Roman"/>
                <w:sz w:val="20"/>
                <w:szCs w:val="20"/>
                <w:lang w:eastAsia="zh-TW"/>
              </w:rPr>
              <w:t>二</w:t>
            </w:r>
            <w:r w:rsidRPr="005B2E62">
              <w:rPr>
                <w:rFonts w:asciiTheme="majorHAnsi" w:eastAsia="標楷體" w:hAnsiTheme="majorHAnsi" w:cs="Times New Roman"/>
                <w:spacing w:val="1"/>
                <w:sz w:val="20"/>
                <w:szCs w:val="20"/>
                <w:lang w:eastAsia="zh-TW"/>
              </w:rPr>
              <w:t>次</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含</w:t>
            </w:r>
            <w:r w:rsidRPr="005B2E62">
              <w:rPr>
                <w:rFonts w:asciiTheme="majorHAnsi" w:eastAsia="標楷體" w:hAnsiTheme="majorHAnsi" w:cs="Times New Roman"/>
                <w:spacing w:val="1"/>
                <w:sz w:val="20"/>
                <w:szCs w:val="20"/>
                <w:lang w:eastAsia="zh-TW"/>
              </w:rPr>
              <w:t>)</w:t>
            </w:r>
            <w:r w:rsidRPr="005B2E62">
              <w:rPr>
                <w:rFonts w:asciiTheme="majorHAnsi" w:eastAsia="標楷體" w:hAnsiTheme="majorHAnsi" w:cs="Times New Roman"/>
                <w:sz w:val="20"/>
                <w:szCs w:val="20"/>
                <w:lang w:eastAsia="zh-TW"/>
              </w:rPr>
              <w:t>以上</w:t>
            </w:r>
            <w:r w:rsidRPr="005B2E62">
              <w:rPr>
                <w:rFonts w:asciiTheme="majorHAnsi" w:eastAsia="標楷體" w:hAnsiTheme="majorHAnsi" w:cs="Times New Roman"/>
                <w:spacing w:val="2"/>
                <w:sz w:val="20"/>
                <w:szCs w:val="20"/>
                <w:lang w:eastAsia="zh-TW"/>
              </w:rPr>
              <w:t>者</w:t>
            </w:r>
            <w:r w:rsidRPr="005B2E62">
              <w:rPr>
                <w:rFonts w:asciiTheme="majorHAnsi" w:eastAsia="標楷體" w:hAnsiTheme="majorHAnsi" w:cs="Times New Roman"/>
                <w:sz w:val="20"/>
                <w:szCs w:val="20"/>
                <w:lang w:eastAsia="zh-TW"/>
              </w:rPr>
              <w:t>，</w:t>
            </w:r>
            <w:r w:rsidRPr="005B2E62">
              <w:rPr>
                <w:rFonts w:asciiTheme="majorHAnsi" w:eastAsia="標楷體" w:hAnsiTheme="majorHAnsi" w:cs="Times New Roman"/>
                <w:spacing w:val="2"/>
                <w:sz w:val="20"/>
                <w:szCs w:val="20"/>
                <w:lang w:eastAsia="zh-TW"/>
              </w:rPr>
              <w:t>予</w:t>
            </w:r>
            <w:r w:rsidRPr="005B2E62">
              <w:rPr>
                <w:rFonts w:asciiTheme="majorHAnsi" w:eastAsia="標楷體" w:hAnsiTheme="majorHAnsi" w:cs="Times New Roman"/>
                <w:sz w:val="20"/>
                <w:szCs w:val="20"/>
                <w:lang w:eastAsia="zh-TW"/>
              </w:rPr>
              <w:t>以退</w:t>
            </w:r>
            <w:r w:rsidRPr="005B2E62">
              <w:rPr>
                <w:rFonts w:asciiTheme="majorHAnsi" w:eastAsia="標楷體" w:hAnsiTheme="majorHAnsi" w:cs="Times New Roman"/>
                <w:spacing w:val="2"/>
                <w:sz w:val="20"/>
                <w:szCs w:val="20"/>
                <w:lang w:eastAsia="zh-TW"/>
              </w:rPr>
              <w:t>宿</w:t>
            </w:r>
            <w:r w:rsidRPr="005B2E62">
              <w:rPr>
                <w:rFonts w:asciiTheme="majorHAnsi" w:eastAsia="標楷體" w:hAnsiTheme="majorHAnsi" w:cs="Times New Roman"/>
                <w:sz w:val="20"/>
                <w:szCs w:val="20"/>
                <w:lang w:eastAsia="zh-TW"/>
              </w:rPr>
              <w:t>且不</w:t>
            </w:r>
            <w:r w:rsidRPr="005B2E62">
              <w:rPr>
                <w:rFonts w:asciiTheme="majorHAnsi" w:eastAsia="標楷體" w:hAnsiTheme="majorHAnsi" w:cs="Times New Roman"/>
                <w:spacing w:val="2"/>
                <w:sz w:val="20"/>
                <w:szCs w:val="20"/>
                <w:lang w:eastAsia="zh-TW"/>
              </w:rPr>
              <w:t>得</w:t>
            </w:r>
            <w:r w:rsidRPr="005B2E62">
              <w:rPr>
                <w:rFonts w:asciiTheme="majorHAnsi" w:eastAsia="標楷體" w:hAnsiTheme="majorHAnsi" w:cs="Times New Roman"/>
                <w:sz w:val="20"/>
                <w:szCs w:val="20"/>
                <w:lang w:eastAsia="zh-TW"/>
              </w:rPr>
              <w:t>再申</w:t>
            </w:r>
            <w:r w:rsidRPr="005B2E62">
              <w:rPr>
                <w:rFonts w:asciiTheme="majorHAnsi" w:eastAsia="標楷體" w:hAnsiTheme="majorHAnsi" w:cs="Times New Roman"/>
                <w:spacing w:val="3"/>
                <w:sz w:val="20"/>
                <w:szCs w:val="20"/>
                <w:lang w:eastAsia="zh-TW"/>
              </w:rPr>
              <w:t>請</w:t>
            </w:r>
            <w:r w:rsidRPr="005B2E62">
              <w:rPr>
                <w:rFonts w:asciiTheme="majorHAnsi" w:eastAsia="標楷體" w:hAnsiTheme="majorHAnsi" w:cs="Times New Roman"/>
                <w:sz w:val="20"/>
                <w:szCs w:val="20"/>
                <w:lang w:eastAsia="zh-TW"/>
              </w:rPr>
              <w:t>住宿。</w:t>
            </w:r>
          </w:p>
          <w:p w14:paraId="52ABEBFA" w14:textId="77777777" w:rsidR="00D45A97" w:rsidRPr="005B2E62" w:rsidRDefault="00D45A97" w:rsidP="00AE5744">
            <w:pPr>
              <w:spacing w:before="1" w:after="0" w:line="240" w:lineRule="exact"/>
              <w:ind w:left="93" w:right="40"/>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z w:val="20"/>
                <w:szCs w:val="20"/>
                <w:lang w:eastAsia="zh-TW"/>
              </w:rPr>
              <w:t>Lần</w:t>
            </w:r>
            <w:r w:rsidRPr="005B2E62">
              <w:rPr>
                <w:rFonts w:asciiTheme="majorHAnsi" w:eastAsia="標楷體" w:hAnsiTheme="majorHAnsi" w:cs="Times New Roman"/>
                <w:sz w:val="20"/>
                <w:szCs w:val="20"/>
                <w:lang w:val="vi-VN" w:eastAsia="zh-TW"/>
              </w:rPr>
              <w:t xml:space="preserve"> đầu tiên, phạt lao động 20 lần, các thiết bị không đúng quy cách phải được chuyển ra trong thời gian quy định.</w:t>
            </w:r>
          </w:p>
          <w:p w14:paraId="47D1B5EE" w14:textId="5F46AE50" w:rsidR="00D45A97" w:rsidRPr="005B2E62" w:rsidRDefault="00D45A97" w:rsidP="00AE5744">
            <w:pPr>
              <w:spacing w:before="1" w:after="0" w:line="240" w:lineRule="exact"/>
              <w:ind w:left="93" w:right="40"/>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z w:val="20"/>
                <w:szCs w:val="20"/>
                <w:lang w:val="vi-VN" w:eastAsia="zh-TW"/>
              </w:rPr>
              <w:t xml:space="preserve">Quá hai lần trở lên, </w:t>
            </w:r>
            <w:r w:rsidRPr="005B2E62">
              <w:rPr>
                <w:rFonts w:asciiTheme="majorHAnsi" w:hAnsiTheme="majorHAnsi"/>
                <w:sz w:val="18"/>
                <w:lang w:val="vi-VN" w:eastAsia="zh-TW"/>
              </w:rPr>
              <w:t>sẽ bị buộc thôi ở ký túc xá và không được đăng ký ở lại.</w:t>
            </w:r>
          </w:p>
        </w:tc>
      </w:tr>
      <w:tr w:rsidR="000B6FA4" w:rsidRPr="00127435" w14:paraId="56333343" w14:textId="77777777" w:rsidTr="005B2E62">
        <w:trPr>
          <w:trHeight w:hRule="exact" w:val="5118"/>
          <w:jc w:val="center"/>
        </w:trPr>
        <w:tc>
          <w:tcPr>
            <w:tcW w:w="567" w:type="dxa"/>
            <w:tcBorders>
              <w:top w:val="single" w:sz="6" w:space="0" w:color="000000"/>
            </w:tcBorders>
            <w:vAlign w:val="center"/>
          </w:tcPr>
          <w:p w14:paraId="6E314851" w14:textId="77777777" w:rsidR="00001FCF" w:rsidRPr="005B2E62" w:rsidRDefault="00001FCF" w:rsidP="00001FCF">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pacing w:val="1"/>
                <w:w w:val="99"/>
                <w:sz w:val="20"/>
                <w:szCs w:val="20"/>
              </w:rPr>
              <w:t>15</w:t>
            </w:r>
          </w:p>
        </w:tc>
        <w:tc>
          <w:tcPr>
            <w:tcW w:w="2268" w:type="dxa"/>
            <w:tcBorders>
              <w:top w:val="single" w:sz="6" w:space="0" w:color="000000"/>
            </w:tcBorders>
            <w:vAlign w:val="center"/>
          </w:tcPr>
          <w:p w14:paraId="73B04ABA" w14:textId="7D85A7AF" w:rsidR="00001FCF" w:rsidRPr="005B2E62" w:rsidRDefault="00001FCF" w:rsidP="00001FCF">
            <w:pPr>
              <w:spacing w:after="0" w:line="240" w:lineRule="exact"/>
              <w:ind w:left="116" w:rightChars="12" w:right="26"/>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pacing w:val="2"/>
                <w:sz w:val="20"/>
                <w:szCs w:val="20"/>
                <w:lang w:eastAsia="zh-TW"/>
              </w:rPr>
              <w:t>不</w:t>
            </w:r>
            <w:r w:rsidRPr="005B2E62">
              <w:rPr>
                <w:rFonts w:asciiTheme="majorHAnsi" w:eastAsia="標楷體" w:hAnsiTheme="majorHAnsi" w:cs="Times New Roman"/>
                <w:sz w:val="20"/>
                <w:szCs w:val="20"/>
                <w:lang w:eastAsia="zh-TW"/>
              </w:rPr>
              <w:t>當使</w:t>
            </w:r>
            <w:r w:rsidRPr="005B2E62">
              <w:rPr>
                <w:rFonts w:asciiTheme="majorHAnsi" w:eastAsia="標楷體" w:hAnsiTheme="majorHAnsi" w:cs="Times New Roman"/>
                <w:spacing w:val="2"/>
                <w:sz w:val="20"/>
                <w:szCs w:val="20"/>
                <w:lang w:eastAsia="zh-TW"/>
              </w:rPr>
              <w:t>用</w:t>
            </w:r>
            <w:r w:rsidRPr="005B2E62">
              <w:rPr>
                <w:rFonts w:asciiTheme="majorHAnsi" w:eastAsia="標楷體" w:hAnsiTheme="majorHAnsi" w:cs="Times New Roman"/>
                <w:sz w:val="20"/>
                <w:szCs w:val="20"/>
                <w:lang w:eastAsia="zh-TW"/>
              </w:rPr>
              <w:t>電器</w:t>
            </w:r>
            <w:r w:rsidRPr="005B2E62">
              <w:rPr>
                <w:rFonts w:asciiTheme="majorHAnsi" w:eastAsia="標楷體" w:hAnsiTheme="majorHAnsi" w:cs="Times New Roman"/>
                <w:spacing w:val="2"/>
                <w:sz w:val="20"/>
                <w:szCs w:val="20"/>
                <w:lang w:eastAsia="zh-TW"/>
              </w:rPr>
              <w:t>而</w:t>
            </w:r>
            <w:r w:rsidRPr="005B2E62">
              <w:rPr>
                <w:rFonts w:asciiTheme="majorHAnsi" w:eastAsia="標楷體" w:hAnsiTheme="majorHAnsi" w:cs="Times New Roman"/>
                <w:sz w:val="20"/>
                <w:szCs w:val="20"/>
                <w:lang w:eastAsia="zh-TW"/>
              </w:rPr>
              <w:t>造成跳</w:t>
            </w:r>
            <w:r w:rsidRPr="005B2E62">
              <w:rPr>
                <w:rFonts w:asciiTheme="majorHAnsi" w:eastAsia="標楷體" w:hAnsiTheme="majorHAnsi" w:cs="Times New Roman"/>
                <w:sz w:val="20"/>
                <w:szCs w:val="20"/>
                <w:lang w:eastAsia="zh-TW"/>
              </w:rPr>
              <w:t xml:space="preserve"> </w:t>
            </w:r>
            <w:r w:rsidRPr="005B2E62">
              <w:rPr>
                <w:rFonts w:asciiTheme="majorHAnsi" w:eastAsia="標楷體" w:hAnsiTheme="majorHAnsi" w:cs="Times New Roman"/>
                <w:spacing w:val="2"/>
                <w:sz w:val="20"/>
                <w:szCs w:val="20"/>
                <w:lang w:eastAsia="zh-TW"/>
              </w:rPr>
              <w:t>電</w:t>
            </w:r>
            <w:r w:rsidRPr="005B2E62">
              <w:rPr>
                <w:rFonts w:asciiTheme="majorHAnsi" w:eastAsia="標楷體" w:hAnsiTheme="majorHAnsi" w:cs="Times New Roman"/>
                <w:sz w:val="20"/>
                <w:szCs w:val="20"/>
                <w:lang w:eastAsia="zh-TW"/>
              </w:rPr>
              <w:t>者。</w:t>
            </w:r>
            <w:r w:rsidR="00AA0CCF" w:rsidRPr="005B2E62">
              <w:rPr>
                <w:rFonts w:asciiTheme="majorHAnsi" w:eastAsia="標楷體" w:hAnsiTheme="majorHAnsi" w:cs="Times New Roman"/>
                <w:sz w:val="20"/>
                <w:szCs w:val="20"/>
                <w:lang w:eastAsia="zh-TW"/>
              </w:rPr>
              <w:t>Sử</w:t>
            </w:r>
            <w:r w:rsidR="00AA0CCF" w:rsidRPr="005B2E62">
              <w:rPr>
                <w:rFonts w:asciiTheme="majorHAnsi" w:eastAsia="標楷體" w:hAnsiTheme="majorHAnsi" w:cs="Times New Roman"/>
                <w:sz w:val="20"/>
                <w:szCs w:val="20"/>
                <w:lang w:val="vi-VN" w:eastAsia="zh-TW"/>
              </w:rPr>
              <w:t xml:space="preserve"> dụng đồ điện không đúng cách gây chập điện.</w:t>
            </w:r>
          </w:p>
        </w:tc>
        <w:tc>
          <w:tcPr>
            <w:tcW w:w="2269" w:type="dxa"/>
            <w:tcBorders>
              <w:top w:val="single" w:sz="6" w:space="0" w:color="000000"/>
              <w:right w:val="double" w:sz="4" w:space="0" w:color="000000"/>
            </w:tcBorders>
            <w:vAlign w:val="center"/>
          </w:tcPr>
          <w:p w14:paraId="7E98CB4D" w14:textId="77777777" w:rsidR="00001FCF" w:rsidRPr="005B2E62" w:rsidRDefault="00001FCF" w:rsidP="00001FCF">
            <w:pPr>
              <w:spacing w:after="0" w:line="240" w:lineRule="exact"/>
              <w:ind w:left="93" w:right="-20"/>
              <w:jc w:val="both"/>
              <w:rPr>
                <w:rFonts w:asciiTheme="majorHAnsi" w:eastAsia="標楷體" w:hAnsiTheme="majorHAnsi" w:cs="Times New Roman"/>
                <w:sz w:val="20"/>
                <w:szCs w:val="20"/>
                <w:lang w:val="vi-VN"/>
              </w:rPr>
            </w:pPr>
            <w:r w:rsidRPr="005B2E62">
              <w:rPr>
                <w:rFonts w:asciiTheme="majorHAnsi" w:eastAsia="標楷體" w:hAnsiTheme="majorHAnsi" w:cs="Times New Roman"/>
                <w:spacing w:val="2"/>
                <w:w w:val="99"/>
                <w:sz w:val="20"/>
                <w:szCs w:val="20"/>
                <w:lang w:val="vi-VN"/>
              </w:rPr>
              <w:t>公</w:t>
            </w:r>
            <w:r w:rsidRPr="005B2E62">
              <w:rPr>
                <w:rFonts w:asciiTheme="majorHAnsi" w:eastAsia="標楷體" w:hAnsiTheme="majorHAnsi" w:cs="Times New Roman"/>
                <w:w w:val="99"/>
                <w:sz w:val="20"/>
                <w:szCs w:val="20"/>
                <w:lang w:val="vi-VN"/>
              </w:rPr>
              <w:t>差</w:t>
            </w:r>
            <w:r w:rsidRPr="005B2E62">
              <w:rPr>
                <w:rFonts w:asciiTheme="majorHAnsi" w:eastAsia="標楷體" w:hAnsiTheme="majorHAnsi" w:cs="Times New Roman"/>
                <w:spacing w:val="-50"/>
                <w:sz w:val="20"/>
                <w:szCs w:val="20"/>
                <w:lang w:val="vi-VN"/>
              </w:rPr>
              <w:t xml:space="preserve"> </w:t>
            </w:r>
            <w:r w:rsidRPr="005B2E62">
              <w:rPr>
                <w:rFonts w:asciiTheme="majorHAnsi" w:eastAsia="標楷體" w:hAnsiTheme="majorHAnsi" w:cs="Times New Roman"/>
                <w:spacing w:val="1"/>
                <w:w w:val="99"/>
                <w:sz w:val="20"/>
                <w:szCs w:val="20"/>
                <w:lang w:val="vi-VN"/>
              </w:rPr>
              <w:t>1</w:t>
            </w:r>
            <w:r w:rsidRPr="005B2E62">
              <w:rPr>
                <w:rFonts w:asciiTheme="majorHAnsi" w:eastAsia="標楷體" w:hAnsiTheme="majorHAnsi" w:cs="Times New Roman"/>
                <w:w w:val="99"/>
                <w:sz w:val="20"/>
                <w:szCs w:val="20"/>
                <w:lang w:val="vi-VN"/>
              </w:rPr>
              <w:t>0</w:t>
            </w:r>
            <w:r w:rsidRPr="005B2E62">
              <w:rPr>
                <w:rFonts w:asciiTheme="majorHAnsi" w:eastAsia="標楷體" w:hAnsiTheme="majorHAnsi" w:cs="Times New Roman"/>
                <w:spacing w:val="-50"/>
                <w:sz w:val="20"/>
                <w:szCs w:val="20"/>
                <w:lang w:val="vi-VN"/>
              </w:rPr>
              <w:t xml:space="preserve"> </w:t>
            </w:r>
            <w:r w:rsidRPr="005B2E62">
              <w:rPr>
                <w:rFonts w:asciiTheme="majorHAnsi" w:eastAsia="標楷體" w:hAnsiTheme="majorHAnsi" w:cs="Times New Roman"/>
                <w:sz w:val="20"/>
                <w:szCs w:val="20"/>
                <w:lang w:val="vi-VN"/>
              </w:rPr>
              <w:t>次。</w:t>
            </w:r>
          </w:p>
          <w:p w14:paraId="4D2FB2C9" w14:textId="0B7EDDA9" w:rsidR="00AA0CCF" w:rsidRPr="005B2E62" w:rsidRDefault="00AA0CCF" w:rsidP="00AA0CCF">
            <w:pPr>
              <w:spacing w:after="10" w:line="259" w:lineRule="auto"/>
              <w:rPr>
                <w:rFonts w:asciiTheme="majorHAnsi" w:hAnsiTheme="majorHAnsi"/>
                <w:lang w:val="vi-VN"/>
              </w:rPr>
            </w:pPr>
            <w:r w:rsidRPr="005B2E62">
              <w:rPr>
                <w:rFonts w:asciiTheme="majorHAnsi" w:hAnsiTheme="majorHAnsi"/>
                <w:sz w:val="18"/>
                <w:lang w:val="vi-VN"/>
              </w:rPr>
              <w:t>Phạt lao động 10 lần.</w:t>
            </w:r>
          </w:p>
        </w:tc>
        <w:tc>
          <w:tcPr>
            <w:tcW w:w="567" w:type="dxa"/>
            <w:tcBorders>
              <w:top w:val="single" w:sz="6" w:space="0" w:color="000000"/>
              <w:left w:val="double" w:sz="4" w:space="0" w:color="000000"/>
              <w:bottom w:val="single" w:sz="18" w:space="0" w:color="000000"/>
            </w:tcBorders>
            <w:vAlign w:val="center"/>
          </w:tcPr>
          <w:p w14:paraId="39EAB48B" w14:textId="77777777" w:rsidR="00001FCF" w:rsidRPr="005B2E62" w:rsidRDefault="00001FCF" w:rsidP="00001FCF">
            <w:pPr>
              <w:spacing w:after="0" w:line="240" w:lineRule="exact"/>
              <w:ind w:left="-28" w:right="-20"/>
              <w:jc w:val="center"/>
              <w:rPr>
                <w:rFonts w:asciiTheme="majorHAnsi" w:eastAsia="標楷體" w:hAnsiTheme="majorHAnsi" w:cs="Times New Roman"/>
                <w:sz w:val="20"/>
                <w:szCs w:val="20"/>
              </w:rPr>
            </w:pPr>
            <w:r w:rsidRPr="005B2E62">
              <w:rPr>
                <w:rFonts w:asciiTheme="majorHAnsi" w:eastAsia="標楷體" w:hAnsiTheme="majorHAnsi" w:cs="Times New Roman"/>
                <w:sz w:val="20"/>
                <w:szCs w:val="20"/>
                <w:lang w:eastAsia="zh-TW"/>
              </w:rPr>
              <w:t>30</w:t>
            </w:r>
          </w:p>
        </w:tc>
        <w:tc>
          <w:tcPr>
            <w:tcW w:w="2103" w:type="dxa"/>
            <w:tcBorders>
              <w:top w:val="single" w:sz="6" w:space="0" w:color="000000"/>
            </w:tcBorders>
            <w:vAlign w:val="center"/>
          </w:tcPr>
          <w:p w14:paraId="5CDA4DA6" w14:textId="77777777" w:rsidR="00001FCF" w:rsidRPr="005B2E62" w:rsidRDefault="00001FCF" w:rsidP="00DC0EDE">
            <w:pPr>
              <w:spacing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外籍生若已在校外賃居，卻未申請放棄本校宿舍逕自離宿者。</w:t>
            </w:r>
          </w:p>
          <w:p w14:paraId="7C1D0512" w14:textId="3F6C5CE0" w:rsidR="00D45A97" w:rsidRPr="005B2E62" w:rsidRDefault="00D45A97" w:rsidP="00DC0EDE">
            <w:pPr>
              <w:spacing w:after="0" w:line="240" w:lineRule="exact"/>
              <w:ind w:left="93" w:rightChars="9" w:right="20"/>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z w:val="20"/>
                <w:szCs w:val="20"/>
                <w:lang w:eastAsia="zh-TW"/>
              </w:rPr>
              <w:t>Sinh</w:t>
            </w:r>
            <w:r w:rsidRPr="005B2E62">
              <w:rPr>
                <w:rFonts w:asciiTheme="majorHAnsi" w:eastAsia="標楷體" w:hAnsiTheme="majorHAnsi" w:cs="Times New Roman"/>
                <w:sz w:val="20"/>
                <w:szCs w:val="20"/>
                <w:lang w:val="vi-VN" w:eastAsia="zh-TW"/>
              </w:rPr>
              <w:t xml:space="preserve"> viên nước ngoài đã </w:t>
            </w:r>
            <w:r w:rsidR="00524631" w:rsidRPr="005B2E62">
              <w:rPr>
                <w:rFonts w:asciiTheme="majorHAnsi" w:eastAsia="標楷體" w:hAnsiTheme="majorHAnsi" w:cs="Times New Roman"/>
                <w:sz w:val="20"/>
                <w:szCs w:val="20"/>
                <w:lang w:val="vi-VN" w:eastAsia="zh-TW"/>
              </w:rPr>
              <w:t>thuê phòng ở ngoài trường nhưng rời khỏi ký túc xá của trường mà không xin thôi ở ký túc xá</w:t>
            </w:r>
          </w:p>
        </w:tc>
        <w:tc>
          <w:tcPr>
            <w:tcW w:w="2433" w:type="dxa"/>
            <w:tcBorders>
              <w:top w:val="single" w:sz="6" w:space="0" w:color="000000"/>
            </w:tcBorders>
            <w:vAlign w:val="center"/>
          </w:tcPr>
          <w:p w14:paraId="005875CF" w14:textId="77777777" w:rsidR="00EF6B72" w:rsidRPr="005B2E62" w:rsidRDefault="00001FCF" w:rsidP="000732CF">
            <w:pPr>
              <w:spacing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第一次公差</w:t>
            </w:r>
            <w:r w:rsidR="00AE5744" w:rsidRPr="005B2E62">
              <w:rPr>
                <w:rFonts w:asciiTheme="majorHAnsi" w:eastAsia="標楷體" w:hAnsiTheme="majorHAnsi" w:cs="Times New Roman"/>
                <w:sz w:val="20"/>
                <w:szCs w:val="20"/>
                <w:lang w:eastAsia="zh-TW"/>
              </w:rPr>
              <w:t>2</w:t>
            </w:r>
            <w:r w:rsidRPr="005B2E62">
              <w:rPr>
                <w:rFonts w:asciiTheme="majorHAnsi" w:eastAsia="標楷體" w:hAnsiTheme="majorHAnsi" w:cs="Times New Roman"/>
                <w:sz w:val="20"/>
                <w:szCs w:val="20"/>
                <w:lang w:eastAsia="zh-TW"/>
              </w:rPr>
              <w:t>0</w:t>
            </w:r>
            <w:r w:rsidR="00EF6B72" w:rsidRPr="005B2E62">
              <w:rPr>
                <w:rFonts w:asciiTheme="majorHAnsi" w:eastAsia="標楷體" w:hAnsiTheme="majorHAnsi" w:cs="Times New Roman"/>
                <w:sz w:val="20"/>
                <w:szCs w:val="20"/>
                <w:lang w:eastAsia="zh-TW"/>
              </w:rPr>
              <w:t>次</w:t>
            </w:r>
            <w:r w:rsidR="00AE5744" w:rsidRPr="005B2E62">
              <w:rPr>
                <w:rFonts w:asciiTheme="majorHAnsi" w:eastAsia="標楷體" w:hAnsiTheme="majorHAnsi" w:cs="Times New Roman"/>
                <w:sz w:val="20"/>
                <w:szCs w:val="20"/>
                <w:lang w:eastAsia="zh-TW"/>
              </w:rPr>
              <w:t>，並約談勸導</w:t>
            </w:r>
            <w:r w:rsidR="00AE5744" w:rsidRPr="005B2E62">
              <w:rPr>
                <w:rFonts w:asciiTheme="majorHAnsi" w:eastAsia="標楷體" w:hAnsiTheme="majorHAnsi" w:cs="Times New Roman"/>
                <w:sz w:val="20"/>
                <w:szCs w:val="20"/>
                <w:lang w:eastAsia="zh-TW"/>
              </w:rPr>
              <w:t>(</w:t>
            </w:r>
            <w:r w:rsidR="00AE5744" w:rsidRPr="005B2E62">
              <w:rPr>
                <w:rFonts w:asciiTheme="majorHAnsi" w:eastAsia="標楷體" w:hAnsiTheme="majorHAnsi" w:cs="Times New Roman"/>
                <w:sz w:val="20"/>
                <w:szCs w:val="20"/>
                <w:lang w:eastAsia="zh-TW"/>
              </w:rPr>
              <w:t>導師在場</w:t>
            </w:r>
            <w:r w:rsidR="00AE5744" w:rsidRPr="005B2E62">
              <w:rPr>
                <w:rFonts w:asciiTheme="majorHAnsi" w:eastAsia="標楷體" w:hAnsiTheme="majorHAnsi" w:cs="Times New Roman"/>
                <w:sz w:val="20"/>
                <w:szCs w:val="20"/>
                <w:lang w:eastAsia="zh-TW"/>
              </w:rPr>
              <w:t>)</w:t>
            </w:r>
            <w:r w:rsidR="00AE5744" w:rsidRPr="005B2E62">
              <w:rPr>
                <w:rFonts w:asciiTheme="majorHAnsi" w:eastAsia="標楷體" w:hAnsiTheme="majorHAnsi" w:cs="Times New Roman"/>
                <w:sz w:val="20"/>
                <w:szCs w:val="20"/>
                <w:lang w:eastAsia="zh-TW"/>
              </w:rPr>
              <w:t>。</w:t>
            </w:r>
          </w:p>
          <w:p w14:paraId="3B1F7AF3" w14:textId="77777777" w:rsidR="00001FCF" w:rsidRPr="005B2E62" w:rsidRDefault="00EF6B72" w:rsidP="00AE5744">
            <w:pPr>
              <w:spacing w:after="0" w:line="240" w:lineRule="exact"/>
              <w:ind w:left="93" w:rightChars="9" w:right="20"/>
              <w:jc w:val="both"/>
              <w:rPr>
                <w:rFonts w:asciiTheme="majorHAnsi" w:eastAsia="標楷體" w:hAnsiTheme="majorHAnsi" w:cs="Times New Roman"/>
                <w:sz w:val="20"/>
                <w:szCs w:val="20"/>
                <w:lang w:eastAsia="zh-TW"/>
              </w:rPr>
            </w:pPr>
            <w:r w:rsidRPr="005B2E62">
              <w:rPr>
                <w:rFonts w:asciiTheme="majorHAnsi" w:eastAsia="標楷體" w:hAnsiTheme="majorHAnsi" w:cs="Times New Roman"/>
                <w:sz w:val="20"/>
                <w:szCs w:val="20"/>
                <w:lang w:eastAsia="zh-TW"/>
              </w:rPr>
              <w:t>第二次</w:t>
            </w:r>
            <w:r w:rsidR="00AE5744" w:rsidRPr="005B2E62">
              <w:rPr>
                <w:rFonts w:asciiTheme="majorHAnsi" w:eastAsia="標楷體" w:hAnsiTheme="majorHAnsi" w:cs="Times New Roman"/>
                <w:sz w:val="20"/>
                <w:szCs w:val="20"/>
                <w:lang w:eastAsia="zh-TW"/>
              </w:rPr>
              <w:t>經</w:t>
            </w:r>
            <w:r w:rsidR="00001FCF" w:rsidRPr="005B2E62">
              <w:rPr>
                <w:rFonts w:asciiTheme="majorHAnsi" w:eastAsia="標楷體" w:hAnsiTheme="majorHAnsi" w:cs="Times New Roman"/>
                <w:sz w:val="20"/>
                <w:szCs w:val="20"/>
                <w:lang w:eastAsia="zh-TW"/>
              </w:rPr>
              <w:t>確認</w:t>
            </w:r>
            <w:r w:rsidR="00AE5744" w:rsidRPr="005B2E62">
              <w:rPr>
                <w:rFonts w:asciiTheme="majorHAnsi" w:eastAsia="標楷體" w:hAnsiTheme="majorHAnsi" w:cs="Times New Roman"/>
                <w:sz w:val="20"/>
                <w:szCs w:val="20"/>
                <w:lang w:eastAsia="zh-TW"/>
              </w:rPr>
              <w:t>確實已在</w:t>
            </w:r>
            <w:r w:rsidR="00001FCF" w:rsidRPr="005B2E62">
              <w:rPr>
                <w:rFonts w:asciiTheme="majorHAnsi" w:eastAsia="標楷體" w:hAnsiTheme="majorHAnsi" w:cs="Times New Roman"/>
                <w:sz w:val="20"/>
                <w:szCs w:val="20"/>
                <w:lang w:eastAsia="zh-TW"/>
              </w:rPr>
              <w:t>校外租賃後，</w:t>
            </w:r>
            <w:r w:rsidR="00AE5744" w:rsidRPr="005B2E62">
              <w:rPr>
                <w:rFonts w:asciiTheme="majorHAnsi" w:eastAsia="標楷體" w:hAnsiTheme="majorHAnsi" w:cs="Times New Roman"/>
                <w:sz w:val="20"/>
                <w:szCs w:val="20"/>
                <w:lang w:eastAsia="zh-TW"/>
              </w:rPr>
              <w:t>得要求在</w:t>
            </w:r>
            <w:r w:rsidR="00001FCF" w:rsidRPr="005B2E62">
              <w:rPr>
                <w:rFonts w:asciiTheme="majorHAnsi" w:eastAsia="標楷體" w:hAnsiTheme="majorHAnsi" w:cs="Times New Roman"/>
                <w:sz w:val="20"/>
                <w:szCs w:val="20"/>
                <w:lang w:eastAsia="zh-TW"/>
              </w:rPr>
              <w:t>簽署離宿切結書，限期搬離宿舍</w:t>
            </w:r>
            <w:r w:rsidR="00DC0EDE" w:rsidRPr="005B2E62">
              <w:rPr>
                <w:rFonts w:asciiTheme="majorHAnsi" w:eastAsia="標楷體" w:hAnsiTheme="majorHAnsi" w:cs="Times New Roman"/>
                <w:sz w:val="20"/>
                <w:szCs w:val="20"/>
                <w:lang w:eastAsia="zh-TW"/>
              </w:rPr>
              <w:t>，且不退還保證金</w:t>
            </w:r>
            <w:r w:rsidR="00001FCF" w:rsidRPr="005B2E62">
              <w:rPr>
                <w:rFonts w:asciiTheme="majorHAnsi" w:eastAsia="標楷體" w:hAnsiTheme="majorHAnsi" w:cs="Times New Roman"/>
                <w:sz w:val="20"/>
                <w:szCs w:val="20"/>
                <w:lang w:eastAsia="zh-TW"/>
              </w:rPr>
              <w:t>，並須接受導師校外賃居訪視。</w:t>
            </w:r>
          </w:p>
          <w:p w14:paraId="361DC5CC" w14:textId="77777777" w:rsidR="00524631" w:rsidRPr="005B2E62" w:rsidRDefault="00524631" w:rsidP="00AE5744">
            <w:pPr>
              <w:spacing w:after="0" w:line="240" w:lineRule="exact"/>
              <w:ind w:left="93" w:rightChars="9" w:right="20"/>
              <w:jc w:val="both"/>
              <w:rPr>
                <w:rFonts w:asciiTheme="majorHAnsi" w:eastAsia="標楷體" w:hAnsiTheme="majorHAnsi" w:cs="Times New Roman"/>
                <w:sz w:val="20"/>
                <w:szCs w:val="20"/>
                <w:lang w:val="vi-VN" w:eastAsia="zh-TW"/>
              </w:rPr>
            </w:pPr>
            <w:r w:rsidRPr="005B2E62">
              <w:rPr>
                <w:rFonts w:asciiTheme="majorHAnsi" w:eastAsia="標楷體" w:hAnsiTheme="majorHAnsi" w:cs="Times New Roman"/>
                <w:sz w:val="20"/>
                <w:szCs w:val="20"/>
                <w:lang w:eastAsia="zh-TW"/>
              </w:rPr>
              <w:t>Lần</w:t>
            </w:r>
            <w:r w:rsidRPr="005B2E62">
              <w:rPr>
                <w:rFonts w:asciiTheme="majorHAnsi" w:eastAsia="標楷體" w:hAnsiTheme="majorHAnsi" w:cs="Times New Roman"/>
                <w:sz w:val="20"/>
                <w:szCs w:val="20"/>
                <w:lang w:val="vi-VN" w:eastAsia="zh-TW"/>
              </w:rPr>
              <w:t xml:space="preserve"> đầu tiên phạt lao động 20 lần, đồng thời phỏng vấn và thuyết phục (</w:t>
            </w:r>
            <w:r w:rsidR="000B252B" w:rsidRPr="005B2E62">
              <w:rPr>
                <w:rFonts w:asciiTheme="majorHAnsi" w:eastAsia="標楷體" w:hAnsiTheme="majorHAnsi" w:cs="Times New Roman"/>
                <w:sz w:val="20"/>
                <w:szCs w:val="20"/>
                <w:lang w:val="vi-VN" w:eastAsia="zh-TW"/>
              </w:rPr>
              <w:t>người hướng dẫn có mặt).</w:t>
            </w:r>
          </w:p>
          <w:p w14:paraId="5CAC39D3" w14:textId="58FFF140" w:rsidR="000B252B" w:rsidRPr="005B2E62" w:rsidRDefault="000B252B" w:rsidP="00AE5744">
            <w:pPr>
              <w:spacing w:after="0" w:line="240" w:lineRule="exact"/>
              <w:ind w:left="93" w:rightChars="9" w:right="20"/>
              <w:jc w:val="both"/>
              <w:rPr>
                <w:rFonts w:asciiTheme="majorHAnsi" w:eastAsia="標楷體" w:hAnsiTheme="majorHAnsi" w:cs="Times New Roman"/>
                <w:spacing w:val="2"/>
                <w:w w:val="99"/>
                <w:sz w:val="20"/>
                <w:szCs w:val="20"/>
                <w:lang w:val="vi-VN" w:eastAsia="zh-TW"/>
              </w:rPr>
            </w:pPr>
            <w:r w:rsidRPr="005B2E62">
              <w:rPr>
                <w:rFonts w:asciiTheme="majorHAnsi" w:eastAsia="標楷體" w:hAnsiTheme="majorHAnsi" w:cs="Times New Roman"/>
                <w:sz w:val="20"/>
                <w:szCs w:val="20"/>
                <w:lang w:val="vi-VN" w:eastAsia="zh-TW"/>
              </w:rPr>
              <w:t>Lần thứ hai,sau khi xác nhận sinh viên thuê phòng ở ngoài, sinh viên có thể ký thoả thuận rời ký xá trong thời hạn và không được hoàn lại tiền cọc ký túc xá, đồng thời người hướng dẫn sẽ tới thăm phòng ở ngoài trường.</w:t>
            </w:r>
          </w:p>
        </w:tc>
      </w:tr>
    </w:tbl>
    <w:p w14:paraId="60F10B8D" w14:textId="3DF01435" w:rsidR="001043E2" w:rsidRDefault="001043E2">
      <w:pPr>
        <w:rPr>
          <w:rFonts w:asciiTheme="majorHAnsi" w:eastAsia="標楷體" w:hAnsiTheme="majorHAnsi" w:cs="Times New Roman"/>
          <w:sz w:val="20"/>
          <w:szCs w:val="20"/>
          <w:lang w:val="vi-VN" w:eastAsia="zh-TW"/>
        </w:rPr>
      </w:pPr>
    </w:p>
    <w:p w14:paraId="3E440042" w14:textId="5AB2DDBC" w:rsidR="00127435" w:rsidRDefault="00127435">
      <w:pPr>
        <w:rPr>
          <w:rFonts w:asciiTheme="majorHAnsi" w:eastAsia="標楷體" w:hAnsiTheme="majorHAnsi" w:cs="Times New Roman"/>
          <w:sz w:val="20"/>
          <w:szCs w:val="20"/>
          <w:lang w:val="vi-VN" w:eastAsia="zh-TW"/>
        </w:rPr>
      </w:pPr>
      <w:r>
        <w:rPr>
          <w:rFonts w:asciiTheme="majorHAnsi" w:eastAsia="標楷體" w:hAnsiTheme="majorHAnsi" w:cs="Times New Roman"/>
          <w:sz w:val="20"/>
          <w:szCs w:val="20"/>
          <w:lang w:val="vi-VN" w:eastAsia="zh-TW"/>
        </w:rPr>
        <w:br w:type="page"/>
      </w:r>
    </w:p>
    <w:p w14:paraId="1AF15E0D" w14:textId="77777777" w:rsidR="00127435" w:rsidRPr="005B2E62" w:rsidRDefault="00127435">
      <w:pPr>
        <w:rPr>
          <w:rFonts w:asciiTheme="majorHAnsi" w:eastAsia="標楷體" w:hAnsiTheme="majorHAnsi" w:cs="Times New Roman" w:hint="eastAsia"/>
          <w:sz w:val="20"/>
          <w:szCs w:val="20"/>
          <w:lang w:val="vi-VN" w:eastAsia="zh-TW"/>
        </w:rPr>
      </w:pPr>
    </w:p>
    <w:p w14:paraId="6FBB5D89" w14:textId="31C40F36" w:rsidR="000B252B" w:rsidRPr="005B2E62" w:rsidRDefault="001043E2" w:rsidP="001043E2">
      <w:pPr>
        <w:tabs>
          <w:tab w:val="left" w:pos="1108"/>
        </w:tabs>
        <w:rPr>
          <w:rFonts w:asciiTheme="majorHAnsi" w:eastAsia="標楷體" w:hAnsiTheme="majorHAnsi" w:cs="Times New Roman"/>
          <w:sz w:val="24"/>
          <w:szCs w:val="24"/>
          <w:lang w:val="vi-VN" w:eastAsia="zh-TW"/>
        </w:rPr>
      </w:pPr>
      <w:r w:rsidRPr="005B2E62">
        <w:rPr>
          <w:rFonts w:asciiTheme="majorHAnsi" w:eastAsia="標楷體" w:hAnsiTheme="majorHAnsi" w:cs="Times New Roman"/>
          <w:sz w:val="24"/>
          <w:szCs w:val="24"/>
          <w:lang w:eastAsia="zh-TW"/>
        </w:rPr>
        <w:t>附錄</w:t>
      </w:r>
      <w:r w:rsidRPr="005B2E62">
        <w:rPr>
          <w:rFonts w:asciiTheme="majorHAnsi" w:eastAsia="標楷體" w:hAnsiTheme="majorHAnsi" w:cs="Times New Roman"/>
          <w:sz w:val="24"/>
          <w:szCs w:val="24"/>
          <w:lang w:eastAsia="zh-TW"/>
        </w:rPr>
        <w:t>3</w:t>
      </w:r>
      <w:r w:rsidR="000B252B" w:rsidRPr="005B2E62">
        <w:rPr>
          <w:rFonts w:asciiTheme="majorHAnsi" w:eastAsia="標楷體" w:hAnsiTheme="majorHAnsi" w:cs="Times New Roman"/>
          <w:sz w:val="24"/>
          <w:szCs w:val="24"/>
          <w:lang w:eastAsia="zh-TW"/>
        </w:rPr>
        <w:t xml:space="preserve"> Phụ</w:t>
      </w:r>
      <w:r w:rsidR="000B252B" w:rsidRPr="005B2E62">
        <w:rPr>
          <w:rFonts w:asciiTheme="majorHAnsi" w:eastAsia="標楷體" w:hAnsiTheme="majorHAnsi" w:cs="Times New Roman"/>
          <w:sz w:val="24"/>
          <w:szCs w:val="24"/>
          <w:lang w:val="vi-VN" w:eastAsia="zh-TW"/>
        </w:rPr>
        <w:t xml:space="preserve"> lục 3</w:t>
      </w:r>
    </w:p>
    <w:p w14:paraId="4DC712E9" w14:textId="4988565F" w:rsidR="001043E2" w:rsidRPr="005B2E62" w:rsidRDefault="001043E2" w:rsidP="001043E2">
      <w:pPr>
        <w:jc w:val="center"/>
        <w:rPr>
          <w:rFonts w:asciiTheme="majorHAnsi" w:eastAsia="標楷體" w:hAnsiTheme="majorHAnsi" w:cs="Times New Roman"/>
          <w:b/>
          <w:sz w:val="28"/>
          <w:szCs w:val="28"/>
          <w:lang w:eastAsia="zh-TW"/>
        </w:rPr>
      </w:pPr>
      <w:r w:rsidRPr="005B2E62">
        <w:rPr>
          <w:rFonts w:asciiTheme="majorHAnsi" w:eastAsia="標楷體" w:hAnsiTheme="majorHAnsi" w:cs="Times New Roman"/>
          <w:b/>
          <w:sz w:val="28"/>
          <w:szCs w:val="28"/>
          <w:lang w:eastAsia="zh-TW"/>
        </w:rPr>
        <w:t>英傑一舍與英傑三舍宿舍管理細則</w:t>
      </w:r>
    </w:p>
    <w:p w14:paraId="0E66467E" w14:textId="56E68C93" w:rsidR="000B252B" w:rsidRPr="005B2E62" w:rsidRDefault="000B252B" w:rsidP="001043E2">
      <w:pPr>
        <w:jc w:val="center"/>
        <w:rPr>
          <w:rFonts w:asciiTheme="majorHAnsi" w:eastAsia="標楷體" w:hAnsiTheme="majorHAnsi" w:cs="Times New Roman"/>
          <w:b/>
          <w:sz w:val="28"/>
          <w:szCs w:val="28"/>
          <w:lang w:val="vi-VN" w:eastAsia="zh-TW"/>
        </w:rPr>
      </w:pPr>
      <w:r w:rsidRPr="005B2E62">
        <w:rPr>
          <w:rFonts w:asciiTheme="majorHAnsi" w:eastAsia="標楷體" w:hAnsiTheme="majorHAnsi" w:cs="Times New Roman"/>
          <w:b/>
          <w:sz w:val="28"/>
          <w:szCs w:val="28"/>
          <w:lang w:eastAsia="zh-TW"/>
        </w:rPr>
        <w:t>Nội</w:t>
      </w:r>
      <w:r w:rsidRPr="005B2E62">
        <w:rPr>
          <w:rFonts w:asciiTheme="majorHAnsi" w:eastAsia="標楷體" w:hAnsiTheme="majorHAnsi" w:cs="Times New Roman"/>
          <w:b/>
          <w:sz w:val="28"/>
          <w:szCs w:val="28"/>
          <w:lang w:val="vi-VN" w:eastAsia="zh-TW"/>
        </w:rPr>
        <w:t xml:space="preserve"> quy quản lý ký túc xá </w:t>
      </w:r>
      <w:r w:rsidRPr="005B2E62">
        <w:rPr>
          <w:rFonts w:asciiTheme="majorHAnsi" w:eastAsia="標楷體" w:hAnsiTheme="majorHAnsi" w:cs="Times New Roman"/>
          <w:b/>
          <w:sz w:val="28"/>
          <w:szCs w:val="28"/>
          <w:lang w:eastAsia="zh-TW"/>
        </w:rPr>
        <w:t>Anh</w:t>
      </w:r>
      <w:r w:rsidRPr="005B2E62">
        <w:rPr>
          <w:rFonts w:asciiTheme="majorHAnsi" w:eastAsia="標楷體" w:hAnsiTheme="majorHAnsi" w:cs="Times New Roman"/>
          <w:b/>
          <w:sz w:val="28"/>
          <w:szCs w:val="28"/>
          <w:lang w:val="vi-VN" w:eastAsia="zh-TW"/>
        </w:rPr>
        <w:t xml:space="preserve"> Kiệt 1 và Anh Kiệt 3 </w:t>
      </w:r>
    </w:p>
    <w:p w14:paraId="4F892C2E" w14:textId="7E0E3828" w:rsidR="004922DE" w:rsidRPr="005B2E62" w:rsidRDefault="004922DE" w:rsidP="004E2ABC">
      <w:pPr>
        <w:pStyle w:val="a7"/>
        <w:numPr>
          <w:ilvl w:val="0"/>
          <w:numId w:val="3"/>
        </w:numPr>
        <w:tabs>
          <w:tab w:val="left" w:pos="1108"/>
        </w:tabs>
        <w:ind w:leftChars="0"/>
        <w:rPr>
          <w:rFonts w:asciiTheme="majorHAnsi" w:eastAsia="標楷體" w:hAnsiTheme="majorHAnsi" w:cs="Times New Roman"/>
          <w:lang w:eastAsia="zh-TW"/>
        </w:rPr>
      </w:pPr>
      <w:r w:rsidRPr="005B2E62">
        <w:rPr>
          <w:rFonts w:asciiTheme="majorHAnsi" w:eastAsia="標楷體" w:hAnsiTheme="majorHAnsi" w:cs="Times New Roman"/>
          <w:lang w:eastAsia="zh-TW"/>
        </w:rPr>
        <w:t>為有效管理英傑一舍與英傑三舍宿舍電器用品及環境整潔，維護宿舍用電安全與良好住宿品質，特訂「英傑一舍與英傑三舍宿舍管理細則」</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以下簡稱本細則</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w:t>
      </w:r>
      <w:r w:rsidRPr="005B2E62">
        <w:rPr>
          <w:rFonts w:asciiTheme="majorHAnsi" w:eastAsia="標楷體" w:hAnsiTheme="majorHAnsi" w:cs="Cambria"/>
          <w:lang w:eastAsia="zh-TW"/>
        </w:rPr>
        <w:t>Để</w:t>
      </w:r>
      <w:r w:rsidRPr="005B2E62">
        <w:rPr>
          <w:rFonts w:asciiTheme="majorHAnsi" w:eastAsia="標楷體" w:hAnsiTheme="majorHAnsi" w:cs="Cambria"/>
          <w:lang w:val="vi-VN" w:eastAsia="zh-TW"/>
        </w:rPr>
        <w:t xml:space="preserve"> quản lý hiệu quả các thiết bị điện và vệ sinh môi trường của ký túc xá Anh Kiệt 1 và Anh Kiệt 3, đồng thời duy trì an toàn về điện và chất lượng chỗ ở tốt ở ký túc xã, được đưa ra trên “Nội quy quản lý ký túc xá Anh Kiệt 1 và Anh Kiệt 3” (sau đây gọi tắt là nội quy)</w:t>
      </w:r>
      <w:r w:rsidR="005B2E62">
        <w:rPr>
          <w:rFonts w:asciiTheme="majorHAnsi" w:eastAsia="標楷體" w:hAnsiTheme="majorHAnsi" w:cs="Cambria"/>
          <w:lang w:val="vi-VN" w:eastAsia="zh-TW"/>
        </w:rPr>
        <w:t>.</w:t>
      </w:r>
    </w:p>
    <w:p w14:paraId="17AD4E90" w14:textId="4CB01991" w:rsidR="004922DE" w:rsidRPr="005B2E62" w:rsidRDefault="004922DE" w:rsidP="001043E2">
      <w:pPr>
        <w:pStyle w:val="a7"/>
        <w:numPr>
          <w:ilvl w:val="0"/>
          <w:numId w:val="3"/>
        </w:numPr>
        <w:tabs>
          <w:tab w:val="left" w:pos="1108"/>
        </w:tabs>
        <w:ind w:leftChars="0"/>
        <w:rPr>
          <w:rFonts w:asciiTheme="majorHAnsi" w:eastAsia="標楷體" w:hAnsiTheme="majorHAnsi" w:cs="Times New Roman"/>
          <w:lang w:eastAsia="zh-TW"/>
        </w:rPr>
      </w:pPr>
      <w:r w:rsidRPr="005B2E62">
        <w:rPr>
          <w:rFonts w:asciiTheme="majorHAnsi" w:eastAsia="標楷體" w:hAnsiTheme="majorHAnsi" w:cs="Times New Roman"/>
          <w:lang w:eastAsia="zh-TW"/>
        </w:rPr>
        <w:t>違反本細則規範者，將依附錄</w:t>
      </w:r>
      <w:r w:rsidRPr="005B2E62">
        <w:rPr>
          <w:rFonts w:asciiTheme="majorHAnsi" w:eastAsia="標楷體" w:hAnsiTheme="majorHAnsi" w:cs="Times New Roman"/>
          <w:lang w:eastAsia="zh-TW"/>
        </w:rPr>
        <w:t>2</w:t>
      </w:r>
      <w:r w:rsidRPr="005B2E62">
        <w:rPr>
          <w:rFonts w:asciiTheme="majorHAnsi" w:eastAsia="標楷體" w:hAnsiTheme="majorHAnsi" w:cs="Times New Roman"/>
          <w:lang w:eastAsia="zh-TW"/>
        </w:rPr>
        <w:t>之「嘉南藥理大學宿舍住宿生公差罰則」</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以下簡稱公差罰則</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處置，並依「嘉南藥</w:t>
      </w:r>
      <w:r w:rsidRPr="005B2E62">
        <w:rPr>
          <w:rFonts w:asciiTheme="majorHAnsi" w:eastAsia="標楷體" w:hAnsiTheme="majorHAnsi" w:cs="Times New Roman"/>
          <w:lang w:eastAsia="zh-TW"/>
        </w:rPr>
        <w:t xml:space="preserve"> </w:t>
      </w:r>
      <w:r w:rsidRPr="005B2E62">
        <w:rPr>
          <w:rFonts w:asciiTheme="majorHAnsi" w:eastAsia="標楷體" w:hAnsiTheme="majorHAnsi" w:cs="Times New Roman"/>
          <w:lang w:eastAsia="zh-TW"/>
        </w:rPr>
        <w:t>理大學學生行為規範及獎懲實施要點」</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以下簡稱本校獎懲要點</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懲處。</w:t>
      </w:r>
      <w:r w:rsidRPr="005B2E62">
        <w:rPr>
          <w:rFonts w:asciiTheme="majorHAnsi" w:eastAsia="標楷體" w:hAnsiTheme="majorHAnsi" w:cs="Times New Roman"/>
          <w:lang w:val="vi-VN" w:eastAsia="zh-TW"/>
        </w:rPr>
        <w:t xml:space="preserve">Những người vi phạm các nội quy và quy định này sẽ bị xử lý theo Phụ lục 2 “Quy ước sinh hoạt ký túc xá Trường Đại học Gia Nam” </w:t>
      </w:r>
      <w:r w:rsidRPr="005B2E62">
        <w:rPr>
          <w:rFonts w:asciiTheme="majorHAnsi" w:hAnsiTheme="majorHAnsi"/>
          <w:lang w:eastAsia="zh-TW"/>
        </w:rPr>
        <w:t>“Quy tắc ứng xử của sinh viên và Các điểm chính của việc thực hiện khen thưởng và xử phạt” (sau đây gọi tắt là Các điểm chính của khen thưởng và xử phạt).</w:t>
      </w:r>
    </w:p>
    <w:p w14:paraId="0773EB7B" w14:textId="1FBB61B7" w:rsidR="001043E2" w:rsidRPr="005B2E62" w:rsidRDefault="00127FA5" w:rsidP="001043E2">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宿舍電器用品使用僅限於以下之設備，如個人電腦或筆記型電腦、電腦週邊</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例如喇叭等</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、印表機、吹風機、手機或行動電源充電、電扇、電動刮鬍刀、低功率檯燈、液體電蚊香及小型冰箱等，電源插座僅限於電壓</w:t>
      </w:r>
      <w:r w:rsidRPr="005B2E62">
        <w:rPr>
          <w:rFonts w:asciiTheme="majorHAnsi" w:eastAsia="標楷體" w:hAnsiTheme="majorHAnsi" w:cs="Times New Roman"/>
          <w:lang w:eastAsia="zh-TW"/>
        </w:rPr>
        <w:t>(110V15A)</w:t>
      </w:r>
      <w:r w:rsidRPr="005B2E62">
        <w:rPr>
          <w:rFonts w:asciiTheme="majorHAnsi" w:eastAsia="標楷體" w:hAnsiTheme="majorHAnsi" w:cs="Times New Roman"/>
          <w:lang w:eastAsia="zh-TW"/>
        </w:rPr>
        <w:t>範圍內使用。以上設備需經申請核准之後方得使用，並填寫「宿舍電器用品使用申請單」</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以下簡稱申請單</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，表單逕至住宿服務組網頁下載，確實申報全寢室之電器用品。核可之申請單將送至住宿服務組備查，以利管制各寢室電器設備使用情形。</w:t>
      </w:r>
      <w:r w:rsidRPr="005B2E62">
        <w:rPr>
          <w:rFonts w:asciiTheme="majorHAnsi" w:eastAsia="標楷體" w:hAnsiTheme="majorHAnsi" w:cs="Times New Roman"/>
          <w:lang w:eastAsia="zh-TW"/>
        </w:rPr>
        <w:t>Vi</w:t>
      </w:r>
      <w:r w:rsidRPr="005B2E62">
        <w:rPr>
          <w:rFonts w:asciiTheme="majorHAnsi" w:eastAsia="標楷體" w:hAnsiTheme="majorHAnsi" w:cs="Times New Roman"/>
          <w:lang w:val="vi-VN" w:eastAsia="zh-TW"/>
        </w:rPr>
        <w:t>ệ</w:t>
      </w:r>
      <w:r w:rsidRPr="005B2E62">
        <w:rPr>
          <w:rFonts w:asciiTheme="majorHAnsi" w:eastAsia="標楷體" w:hAnsiTheme="majorHAnsi" w:cs="Times New Roman"/>
          <w:lang w:eastAsia="zh-TW"/>
        </w:rPr>
        <w:t>c</w:t>
      </w:r>
      <w:r w:rsidRPr="005B2E62">
        <w:rPr>
          <w:rFonts w:asciiTheme="majorHAnsi" w:eastAsia="標楷體" w:hAnsiTheme="majorHAnsi" w:cs="Times New Roman"/>
          <w:lang w:val="vi-VN" w:eastAsia="zh-TW"/>
        </w:rPr>
        <w:t xml:space="preserve"> sử dụng thiết bị điện trong ký túc xá chỉ giới hạn ở các thiết bị sau: máy tính hoặc máy tính xách tay, thiết bị ngoài( như loa,v.v), máy in, máy sấy tóc, điện thoại di động hoặc sạc dự phòng, quạt, dao cạo điện, và đèn bàn công suất thấp, đèn chống muỗi dạng lỏng và tủ lạnh nhỏ,v.v. Ổ cắm điện giới hạn ở điện áp(110V15A). </w:t>
      </w:r>
      <w:r w:rsidRPr="005B2E62">
        <w:rPr>
          <w:rFonts w:asciiTheme="majorHAnsi" w:eastAsia="標楷體" w:hAnsiTheme="majorHAnsi" w:cs="Times New Roman"/>
          <w:lang w:val="vi-VN"/>
        </w:rPr>
        <w:t>Các thiết bị trên chỉ có thể sử dụng sau khi đăng ký và được phê duyệt, đồng thời phải viết vào “Mẫu đơn đăng ký sử dụng thiết bị điện trong ký túc xá”(sau đây gọi là Mẫu đơn đăng ký). Trang web của tổ Ký túc tải về, xác thực “Mẫu đơn đăng ký sử dụng thiết bị điện” . mẫu đơn đăng ký được phê duyệt sẽ được gửi đến tổ Ký túc để tham khảo nhằm tạo điều kiện thuận lợi cho việc kiểm soát sự dụng thiết bị điện trong phòng ở ký túc xá.</w:t>
      </w:r>
    </w:p>
    <w:p w14:paraId="051D8057" w14:textId="57806569" w:rsidR="001043E2" w:rsidRPr="005B2E62" w:rsidRDefault="00321E6E" w:rsidP="001043E2">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小型冰箱每間寢室限申請</w:t>
      </w:r>
      <w:r w:rsidRPr="005B2E62">
        <w:rPr>
          <w:rFonts w:asciiTheme="majorHAnsi" w:eastAsia="標楷體" w:hAnsiTheme="majorHAnsi" w:cs="Times New Roman"/>
          <w:lang w:eastAsia="zh-TW"/>
        </w:rPr>
        <w:t>1</w:t>
      </w:r>
      <w:r w:rsidRPr="005B2E62">
        <w:rPr>
          <w:rFonts w:asciiTheme="majorHAnsi" w:eastAsia="標楷體" w:hAnsiTheme="majorHAnsi" w:cs="Times New Roman"/>
          <w:lang w:eastAsia="zh-TW"/>
        </w:rPr>
        <w:t>台，規格設定為</w:t>
      </w:r>
      <w:r w:rsidRPr="005B2E62">
        <w:rPr>
          <w:rFonts w:asciiTheme="majorHAnsi" w:eastAsia="標楷體" w:hAnsiTheme="majorHAnsi" w:cs="Times New Roman"/>
          <w:lang w:eastAsia="zh-TW"/>
        </w:rPr>
        <w:t xml:space="preserve">100 </w:t>
      </w:r>
      <w:r w:rsidRPr="005B2E62">
        <w:rPr>
          <w:rFonts w:asciiTheme="majorHAnsi" w:eastAsia="標楷體" w:hAnsiTheme="majorHAnsi" w:cs="Times New Roman"/>
          <w:lang w:eastAsia="zh-TW"/>
        </w:rPr>
        <w:t>公升（含）以下，以及消耗電功率不得超過</w:t>
      </w:r>
      <w:r w:rsidRPr="005B2E62">
        <w:rPr>
          <w:rFonts w:asciiTheme="majorHAnsi" w:eastAsia="標楷體" w:hAnsiTheme="majorHAnsi" w:cs="Times New Roman"/>
          <w:lang w:eastAsia="zh-TW"/>
        </w:rPr>
        <w:t>60 W</w:t>
      </w:r>
      <w:r w:rsidRPr="005B2E62">
        <w:rPr>
          <w:rFonts w:asciiTheme="majorHAnsi" w:eastAsia="標楷體" w:hAnsiTheme="majorHAnsi" w:cs="Times New Roman"/>
          <w:lang w:eastAsia="zh-TW"/>
        </w:rPr>
        <w:t>，需詳載廠牌、規格及消耗功率</w:t>
      </w:r>
      <w:r w:rsidRPr="005B2E62">
        <w:rPr>
          <w:rFonts w:asciiTheme="majorHAnsi" w:eastAsia="標楷體" w:hAnsiTheme="majorHAnsi" w:cs="Times New Roman"/>
          <w:lang w:eastAsia="zh-TW"/>
        </w:rPr>
        <w:t>(W)</w:t>
      </w:r>
      <w:r w:rsidRPr="005B2E62">
        <w:rPr>
          <w:rFonts w:asciiTheme="majorHAnsi" w:eastAsia="標楷體" w:hAnsiTheme="majorHAnsi" w:cs="Times New Roman"/>
          <w:lang w:eastAsia="zh-TW"/>
        </w:rPr>
        <w:t>，經同寢室全部人員簽署同意後，填入申請單並送交各宿舍輔導員</w:t>
      </w:r>
      <w:r w:rsidRPr="005B2E62">
        <w:rPr>
          <w:rFonts w:asciiTheme="majorHAnsi" w:eastAsia="標楷體" w:hAnsiTheme="majorHAnsi" w:cs="Times New Roman"/>
          <w:lang w:eastAsia="zh-TW"/>
        </w:rPr>
        <w:t xml:space="preserve"> (</w:t>
      </w:r>
      <w:r w:rsidRPr="005B2E62">
        <w:rPr>
          <w:rFonts w:asciiTheme="majorHAnsi" w:eastAsia="標楷體" w:hAnsiTheme="majorHAnsi" w:cs="Times New Roman"/>
          <w:lang w:eastAsia="zh-TW"/>
        </w:rPr>
        <w:t>以下簡稱輔導員</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簽核同意後，每學期收費</w:t>
      </w:r>
      <w:r w:rsidRPr="005B2E62">
        <w:rPr>
          <w:rFonts w:asciiTheme="majorHAnsi" w:eastAsia="標楷體" w:hAnsiTheme="majorHAnsi" w:cs="Times New Roman"/>
          <w:lang w:eastAsia="zh-TW"/>
        </w:rPr>
        <w:t>500</w:t>
      </w:r>
      <w:r w:rsidRPr="005B2E62">
        <w:rPr>
          <w:rFonts w:asciiTheme="majorHAnsi" w:eastAsia="標楷體" w:hAnsiTheme="majorHAnsi" w:cs="Times New Roman"/>
          <w:lang w:eastAsia="zh-TW"/>
        </w:rPr>
        <w:t>元，費用繳付完成方可使用。</w:t>
      </w:r>
      <w:r w:rsidRPr="005B2E62">
        <w:rPr>
          <w:rFonts w:asciiTheme="majorHAnsi" w:eastAsia="標楷體" w:hAnsiTheme="majorHAnsi" w:cs="Times New Roman"/>
          <w:lang w:eastAsia="zh-TW"/>
        </w:rPr>
        <w:t>M</w:t>
      </w:r>
      <w:r w:rsidRPr="005B2E62">
        <w:rPr>
          <w:rFonts w:asciiTheme="majorHAnsi" w:eastAsia="標楷體" w:hAnsiTheme="majorHAnsi" w:cs="Times New Roman"/>
          <w:lang w:val="vi-VN" w:eastAsia="zh-TW"/>
        </w:rPr>
        <w:t>ỗ</w:t>
      </w:r>
      <w:r w:rsidRPr="005B2E62">
        <w:rPr>
          <w:rFonts w:asciiTheme="majorHAnsi" w:eastAsia="標楷體" w:hAnsiTheme="majorHAnsi" w:cs="Times New Roman"/>
          <w:lang w:eastAsia="zh-TW"/>
        </w:rPr>
        <w:t>i</w:t>
      </w:r>
      <w:r w:rsidRPr="005B2E62">
        <w:rPr>
          <w:rFonts w:asciiTheme="majorHAnsi" w:eastAsia="標楷體" w:hAnsiTheme="majorHAnsi" w:cs="Times New Roman"/>
          <w:lang w:val="vi-VN" w:eastAsia="zh-TW"/>
        </w:rPr>
        <w:t xml:space="preserve"> phòng chỉ được dùng một tủ lạnh nhỏ, thông số kỹ thuật dưới 100 lít, và có mức thiêu thụ điện năng không quá 60W. </w:t>
      </w:r>
      <w:r w:rsidRPr="005B2E62">
        <w:rPr>
          <w:rFonts w:asciiTheme="majorHAnsi" w:eastAsia="標楷體" w:hAnsiTheme="majorHAnsi" w:cs="Times New Roman"/>
          <w:lang w:val="vi-VN"/>
        </w:rPr>
        <w:t xml:space="preserve">Phải nêu rõ nhà sản suất, thông số kỹ thuật và mức tiêu thụ điện năng(W) chi tiết và tất cả những người trong cùng một phòng phải đồng ý, sau khi ký và đồng ý, điền vào “Mẫu đơn đăng ký sử dụng thiết bị điện trong ký túc xá” và gửi </w:t>
      </w:r>
      <w:r w:rsidR="00B4765F" w:rsidRPr="005B2E62">
        <w:rPr>
          <w:rFonts w:asciiTheme="majorHAnsi" w:eastAsia="標楷體" w:hAnsiTheme="majorHAnsi" w:cs="Times New Roman"/>
          <w:lang w:val="vi-VN"/>
        </w:rPr>
        <w:t>cho</w:t>
      </w:r>
      <w:r w:rsidRPr="005B2E62">
        <w:rPr>
          <w:rFonts w:asciiTheme="majorHAnsi" w:eastAsia="標楷體" w:hAnsiTheme="majorHAnsi" w:cs="Times New Roman"/>
          <w:lang w:val="vi-VN"/>
        </w:rPr>
        <w:t xml:space="preserve"> </w:t>
      </w:r>
      <w:r w:rsidR="00B4765F" w:rsidRPr="005B2E62">
        <w:rPr>
          <w:rFonts w:asciiTheme="majorHAnsi" w:eastAsia="標楷體" w:hAnsiTheme="majorHAnsi" w:cs="Times New Roman"/>
          <w:lang w:val="vi-VN"/>
        </w:rPr>
        <w:t>nhân viên phụ đạo</w:t>
      </w:r>
      <w:r w:rsidRPr="005B2E62">
        <w:rPr>
          <w:rFonts w:asciiTheme="majorHAnsi" w:eastAsia="標楷體" w:hAnsiTheme="majorHAnsi" w:cs="Times New Roman"/>
          <w:lang w:val="vi-VN"/>
        </w:rPr>
        <w:t xml:space="preserve"> ký túc xá để đăng ký và phê duyệt. Lệ phí là 500 nhân dân tệ mỗi học kỳ và chỉ có thể sử dụng sau khi thanh toán hoàn tất phí.</w:t>
      </w:r>
    </w:p>
    <w:p w14:paraId="57D134FD" w14:textId="1E96538B" w:rsidR="001043E2" w:rsidRPr="005B2E62" w:rsidRDefault="00321E6E" w:rsidP="001043E2">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個人電腦及筆記型電腦每寢每人僅可擇一使用，每人限申請</w:t>
      </w:r>
      <w:r w:rsidRPr="005B2E62">
        <w:rPr>
          <w:rFonts w:asciiTheme="majorHAnsi" w:eastAsia="標楷體" w:hAnsiTheme="majorHAnsi" w:cs="Times New Roman"/>
          <w:lang w:eastAsia="zh-TW"/>
        </w:rPr>
        <w:t>1</w:t>
      </w:r>
      <w:r w:rsidRPr="005B2E62">
        <w:rPr>
          <w:rFonts w:asciiTheme="majorHAnsi" w:eastAsia="標楷體" w:hAnsiTheme="majorHAnsi" w:cs="Times New Roman"/>
          <w:lang w:eastAsia="zh-TW"/>
        </w:rPr>
        <w:t>台，並不得任意加裝額外配備。</w:t>
      </w:r>
      <w:r w:rsidRPr="005B2E62">
        <w:rPr>
          <w:rFonts w:asciiTheme="majorHAnsi" w:eastAsia="標楷體" w:hAnsiTheme="majorHAnsi" w:cs="Times New Roman"/>
          <w:lang w:eastAsia="zh-TW"/>
        </w:rPr>
        <w:t>Mỗi</w:t>
      </w:r>
      <w:r w:rsidRPr="005B2E62">
        <w:rPr>
          <w:rFonts w:asciiTheme="majorHAnsi" w:eastAsia="標楷體" w:hAnsiTheme="majorHAnsi" w:cs="Times New Roman"/>
          <w:lang w:val="vi-VN" w:eastAsia="zh-TW"/>
        </w:rPr>
        <w:t xml:space="preserve"> người chỉ được sử dụng một máy tính hoặc máy tính xách tay, đồng thời không được phép sử dụng thêm thiết bị khác.</w:t>
      </w:r>
    </w:p>
    <w:p w14:paraId="0FEAAE45" w14:textId="0143C64E" w:rsidR="00B82627" w:rsidRPr="005B2E62" w:rsidRDefault="005B4C62" w:rsidP="00B82627">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宿舍內勿任意搭接延長線，電腦週邊設備方可使用具安全保護開關延長線。禁止使用三線轉接插頭等電器。若寢室用電超過負荷時，電源保護開關自動跳脫切斷時，不可私自修理，避免發</w:t>
      </w:r>
      <w:r w:rsidRPr="005B2E62">
        <w:rPr>
          <w:rFonts w:asciiTheme="majorHAnsi" w:eastAsia="標楷體" w:hAnsiTheme="majorHAnsi" w:cs="Times New Roman"/>
          <w:lang w:eastAsia="zh-TW"/>
        </w:rPr>
        <w:lastRenderedPageBreak/>
        <w:t>生意外。</w:t>
      </w:r>
      <w:r w:rsidRPr="005B2E62">
        <w:rPr>
          <w:rFonts w:asciiTheme="majorHAnsi" w:eastAsia="標楷體" w:hAnsiTheme="majorHAnsi" w:cs="Times New Roman"/>
          <w:lang w:eastAsia="zh-TW"/>
        </w:rPr>
        <w:t>Không</w:t>
      </w:r>
      <w:r w:rsidRPr="005B2E62">
        <w:rPr>
          <w:rFonts w:asciiTheme="majorHAnsi" w:eastAsia="標楷體" w:hAnsiTheme="majorHAnsi" w:cs="Times New Roman"/>
          <w:lang w:val="vi-VN" w:eastAsia="zh-TW"/>
        </w:rPr>
        <w:t xml:space="preserve"> kết nối bất kỳ dây nối dài nào trong ký túc xá. </w:t>
      </w:r>
      <w:r w:rsidRPr="005B2E62">
        <w:rPr>
          <w:rFonts w:asciiTheme="majorHAnsi" w:eastAsia="標楷體" w:hAnsiTheme="majorHAnsi" w:cs="Times New Roman"/>
          <w:lang w:val="vi-VN"/>
        </w:rPr>
        <w:t>Chỉ được sử dụng dây nối dài có công tắc bảo vệ an toàn cho thiết bị ngoại vi máy tính. Việc sử dụng các thiết bị điện như phích cắm chuyển đổi ba dây đều bị nghiêm cấm. Nếu lượng điện tiêu thụ trong ký túc xá quá tải và công tắc bảo vện nguồn tự động ngắt, vui lòng không tự ý sửa chữa để tránh tai nạn.</w:t>
      </w:r>
    </w:p>
    <w:p w14:paraId="392C572C" w14:textId="2AE2B5BC" w:rsidR="001043E2" w:rsidRPr="005B2E62" w:rsidRDefault="001043E2" w:rsidP="001043E2">
      <w:pPr>
        <w:pStyle w:val="a7"/>
        <w:numPr>
          <w:ilvl w:val="0"/>
          <w:numId w:val="3"/>
        </w:numPr>
        <w:tabs>
          <w:tab w:val="left" w:pos="1108"/>
        </w:tabs>
        <w:ind w:leftChars="0"/>
        <w:rPr>
          <w:rFonts w:asciiTheme="majorHAnsi" w:eastAsia="標楷體" w:hAnsiTheme="majorHAnsi" w:cs="Times New Roman"/>
          <w:lang w:eastAsia="zh-TW"/>
        </w:rPr>
      </w:pPr>
      <w:r w:rsidRPr="005B2E62">
        <w:rPr>
          <w:rFonts w:asciiTheme="majorHAnsi" w:eastAsia="標楷體" w:hAnsiTheme="majorHAnsi" w:cs="Times New Roman"/>
          <w:lang w:eastAsia="zh-TW"/>
        </w:rPr>
        <w:t>使用者應對其所使用宿舍開放使用之電器設備負安全責任，電器設備不使用時，應將電器設備插頭拔下，以確保用電安全</w:t>
      </w:r>
      <w:r w:rsidRPr="005B2E62">
        <w:rPr>
          <w:rFonts w:asciiTheme="majorHAnsi" w:eastAsia="標楷體" w:hAnsiTheme="majorHAnsi" w:cs="Times New Roman"/>
          <w:lang w:eastAsia="zh-TW"/>
        </w:rPr>
        <w:t xml:space="preserve"> (</w:t>
      </w:r>
      <w:r w:rsidRPr="005B2E62">
        <w:rPr>
          <w:rFonts w:asciiTheme="majorHAnsi" w:eastAsia="標楷體" w:hAnsiTheme="majorHAnsi" w:cs="Times New Roman"/>
          <w:lang w:eastAsia="zh-TW"/>
        </w:rPr>
        <w:t>冰箱若有放置物品除外</w:t>
      </w:r>
      <w:r w:rsidRPr="005B2E62">
        <w:rPr>
          <w:rFonts w:asciiTheme="majorHAnsi" w:eastAsia="標楷體" w:hAnsiTheme="majorHAnsi" w:cs="Times New Roman"/>
          <w:lang w:eastAsia="zh-TW"/>
        </w:rPr>
        <w:t>)</w:t>
      </w:r>
      <w:r w:rsidRPr="005B2E62">
        <w:rPr>
          <w:rFonts w:asciiTheme="majorHAnsi" w:eastAsia="標楷體" w:hAnsiTheme="majorHAnsi" w:cs="Times New Roman"/>
          <w:lang w:eastAsia="zh-TW"/>
        </w:rPr>
        <w:t>。</w:t>
      </w:r>
      <w:r w:rsidR="005B4C62" w:rsidRPr="005B2E62">
        <w:rPr>
          <w:rFonts w:asciiTheme="majorHAnsi" w:eastAsia="標楷體" w:hAnsiTheme="majorHAnsi" w:cs="Times New Roman"/>
          <w:lang w:eastAsia="zh-TW"/>
        </w:rPr>
        <w:t>Ng</w:t>
      </w:r>
      <w:r w:rsidR="005B4C62" w:rsidRPr="005B2E62">
        <w:rPr>
          <w:rFonts w:asciiTheme="majorHAnsi" w:eastAsia="標楷體" w:hAnsiTheme="majorHAnsi" w:cs="Times New Roman"/>
          <w:lang w:val="vi-VN" w:eastAsia="zh-TW"/>
        </w:rPr>
        <w:t>ườ</w:t>
      </w:r>
      <w:r w:rsidR="005B4C62" w:rsidRPr="005B2E62">
        <w:rPr>
          <w:rFonts w:asciiTheme="majorHAnsi" w:eastAsia="標楷體" w:hAnsiTheme="majorHAnsi" w:cs="Times New Roman"/>
          <w:lang w:eastAsia="zh-TW"/>
        </w:rPr>
        <w:t>i</w:t>
      </w:r>
      <w:r w:rsidR="005B4C62" w:rsidRPr="005B2E62">
        <w:rPr>
          <w:rFonts w:asciiTheme="majorHAnsi" w:eastAsia="標楷體" w:hAnsiTheme="majorHAnsi" w:cs="Times New Roman"/>
          <w:lang w:val="vi-VN" w:eastAsia="zh-TW"/>
        </w:rPr>
        <w:t xml:space="preserve"> sử dụng phải chịu trách nhiệm về sự an toàn của các thiết bị điện được mở để sử dụng trong ký túc xá, khi không sử dụng các thiết bị điện, phải rút phích cắm của thiết bị điện ra để đảm bảo an toàn </w:t>
      </w:r>
      <w:r w:rsidR="00C92F17" w:rsidRPr="005B2E62">
        <w:rPr>
          <w:rFonts w:asciiTheme="majorHAnsi" w:eastAsia="標楷體" w:hAnsiTheme="majorHAnsi" w:cs="Times New Roman"/>
          <w:lang w:val="vi-VN" w:eastAsia="zh-TW"/>
        </w:rPr>
        <w:t>khi sử dụng điện(trừ trường hợp</w:t>
      </w:r>
      <w:r w:rsidR="005B4C62" w:rsidRPr="005B2E62">
        <w:rPr>
          <w:rFonts w:asciiTheme="majorHAnsi" w:eastAsia="標楷體" w:hAnsiTheme="majorHAnsi" w:cs="Times New Roman"/>
          <w:lang w:val="vi-VN" w:eastAsia="zh-TW"/>
        </w:rPr>
        <w:t xml:space="preserve"> sử dụng </w:t>
      </w:r>
      <w:r w:rsidR="00C92F17" w:rsidRPr="005B2E62">
        <w:rPr>
          <w:rFonts w:asciiTheme="majorHAnsi" w:eastAsia="標楷體" w:hAnsiTheme="majorHAnsi" w:cs="Times New Roman"/>
          <w:lang w:val="vi-VN" w:eastAsia="zh-TW"/>
        </w:rPr>
        <w:t>tủ lạnh</w:t>
      </w:r>
      <w:r w:rsidR="005B4C62" w:rsidRPr="005B2E62">
        <w:rPr>
          <w:rFonts w:asciiTheme="majorHAnsi" w:eastAsia="標楷體" w:hAnsiTheme="majorHAnsi" w:cs="Times New Roman"/>
          <w:lang w:val="vi-VN" w:eastAsia="zh-TW"/>
        </w:rPr>
        <w:t xml:space="preserve"> </w:t>
      </w:r>
      <w:r w:rsidR="00C92F17" w:rsidRPr="005B2E62">
        <w:rPr>
          <w:rFonts w:asciiTheme="majorHAnsi" w:eastAsia="標楷體" w:hAnsiTheme="majorHAnsi" w:cs="Times New Roman"/>
          <w:lang w:val="vi-VN" w:eastAsia="zh-TW"/>
        </w:rPr>
        <w:t>)</w:t>
      </w:r>
    </w:p>
    <w:p w14:paraId="7518FF1C" w14:textId="53ED9839" w:rsidR="001043E2" w:rsidRPr="005B2E62" w:rsidRDefault="001043E2" w:rsidP="001043E2">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宿舍內嚴禁使用未經核可之電器用品，若違規使用因而發生火災異常，當事者除需負刑事及民事賠償之責外，並依校規懲處。</w:t>
      </w:r>
      <w:r w:rsidR="00C92F17" w:rsidRPr="005B2E62">
        <w:rPr>
          <w:rFonts w:asciiTheme="majorHAnsi" w:eastAsia="標楷體" w:hAnsiTheme="majorHAnsi" w:cs="Times New Roman"/>
          <w:lang w:eastAsia="zh-TW"/>
        </w:rPr>
        <w:t>Ngi</w:t>
      </w:r>
      <w:r w:rsidR="00C92F17" w:rsidRPr="005B2E62">
        <w:rPr>
          <w:rFonts w:asciiTheme="majorHAnsi" w:eastAsia="標楷體" w:hAnsiTheme="majorHAnsi" w:cs="Times New Roman"/>
          <w:lang w:val="vi-VN" w:eastAsia="zh-TW"/>
        </w:rPr>
        <w:t>ê</w:t>
      </w:r>
      <w:r w:rsidR="00C92F17" w:rsidRPr="005B2E62">
        <w:rPr>
          <w:rFonts w:asciiTheme="majorHAnsi" w:eastAsia="標楷體" w:hAnsiTheme="majorHAnsi" w:cs="Times New Roman"/>
          <w:lang w:eastAsia="zh-TW"/>
        </w:rPr>
        <w:t>m</w:t>
      </w:r>
      <w:r w:rsidR="00C92F17" w:rsidRPr="005B2E62">
        <w:rPr>
          <w:rFonts w:asciiTheme="majorHAnsi" w:eastAsia="標楷體" w:hAnsiTheme="majorHAnsi" w:cs="Times New Roman"/>
          <w:lang w:val="vi-VN" w:eastAsia="zh-TW"/>
        </w:rPr>
        <w:t xml:space="preserve"> cấm sử dụng các thiết bị điện không được phép dùng trong ký túc xá. Nếu xảy ra hỏa hoạn do sử dụng thiết bị trái phép, người kiên quan sẽ phải chịu trách nhiệm bồi thường </w:t>
      </w:r>
      <w:r w:rsidR="00B4765F" w:rsidRPr="005B2E62">
        <w:rPr>
          <w:rFonts w:asciiTheme="majorHAnsi" w:eastAsia="標楷體" w:hAnsiTheme="majorHAnsi" w:cs="Times New Roman"/>
          <w:lang w:val="vi-VN" w:eastAsia="zh-TW"/>
        </w:rPr>
        <w:t>hình sự, dân sự và bị xử lý theo quy định của nhà trường.</w:t>
      </w:r>
    </w:p>
    <w:p w14:paraId="5AFFC3FD" w14:textId="06772576" w:rsidR="005F6E76" w:rsidRPr="005B2E62" w:rsidRDefault="005F6E76" w:rsidP="001043E2">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住宿生應依宿舍服務組所排每週清潔打掃之分組確實執行，經輔導員檢查後仍未達整潔標準時將重複輪值</w:t>
      </w:r>
      <w:r w:rsidRPr="005B2E62">
        <w:rPr>
          <w:rFonts w:asciiTheme="majorHAnsi" w:eastAsia="標楷體" w:hAnsiTheme="majorHAnsi" w:cs="Times New Roman"/>
          <w:lang w:eastAsia="zh-TW"/>
        </w:rPr>
        <w:t>1</w:t>
      </w:r>
      <w:r w:rsidRPr="005B2E62">
        <w:rPr>
          <w:rFonts w:asciiTheme="majorHAnsi" w:eastAsia="標楷體" w:hAnsiTheme="majorHAnsi" w:cs="Times New Roman"/>
          <w:lang w:eastAsia="zh-TW"/>
        </w:rPr>
        <w:t>週，直至符合標準後才換組實施清掃。</w:t>
      </w:r>
      <w:r w:rsidR="00B4765F" w:rsidRPr="005B2E62">
        <w:rPr>
          <w:rFonts w:asciiTheme="majorHAnsi" w:eastAsia="標楷體" w:hAnsiTheme="majorHAnsi" w:cs="Times New Roman"/>
          <w:lang w:eastAsia="zh-TW"/>
        </w:rPr>
        <w:t>Sinh</w:t>
      </w:r>
      <w:r w:rsidR="00B4765F" w:rsidRPr="005B2E62">
        <w:rPr>
          <w:rFonts w:asciiTheme="majorHAnsi" w:eastAsia="標楷體" w:hAnsiTheme="majorHAnsi" w:cs="Times New Roman"/>
          <w:lang w:val="vi-VN" w:eastAsia="zh-TW"/>
        </w:rPr>
        <w:t xml:space="preserve"> viên ký túc xá phải thực hiện vệ sinh hằng tuần theo nhóm do nhân viên phụ đạo ký túc xá sắp xếp. Nếu nhân viên phụ đạokieemr tra không đáp ứng tiêu chuẩn vệ sinh, sẽ phải luân phiên dọn dẹp thêm một tuần nữa cho đến khi đạt tiêu chuẩn.</w:t>
      </w:r>
    </w:p>
    <w:p w14:paraId="210EB3A1" w14:textId="27D53679" w:rsidR="005F6E76" w:rsidRPr="005B2E62" w:rsidRDefault="005F6E76" w:rsidP="001043E2">
      <w:pPr>
        <w:pStyle w:val="a7"/>
        <w:numPr>
          <w:ilvl w:val="0"/>
          <w:numId w:val="3"/>
        </w:numPr>
        <w:tabs>
          <w:tab w:val="left" w:pos="1108"/>
        </w:tabs>
        <w:ind w:leftChars="0"/>
        <w:rPr>
          <w:rFonts w:asciiTheme="majorHAnsi" w:eastAsia="標楷體" w:hAnsiTheme="majorHAnsi" w:cs="Times New Roman"/>
          <w:lang w:val="vi-VN" w:eastAsia="zh-TW"/>
        </w:rPr>
      </w:pPr>
      <w:r w:rsidRPr="005B2E62">
        <w:rPr>
          <w:rFonts w:asciiTheme="majorHAnsi" w:eastAsia="標楷體" w:hAnsiTheme="majorHAnsi" w:cs="Times New Roman"/>
          <w:lang w:eastAsia="zh-TW"/>
        </w:rPr>
        <w:t>大寢不得放置私人物品，經宣導後仍屢勸不聽者，除限期恢復大寢的清潔外，並依公差罰則議處。</w:t>
      </w:r>
      <w:r w:rsidR="00B4765F" w:rsidRPr="005B2E62">
        <w:rPr>
          <w:rFonts w:asciiTheme="majorHAnsi" w:eastAsia="標楷體" w:hAnsiTheme="majorHAnsi" w:cs="Times New Roman"/>
          <w:lang w:eastAsia="zh-TW"/>
        </w:rPr>
        <w:t>Không</w:t>
      </w:r>
      <w:r w:rsidR="00B4765F" w:rsidRPr="005B2E62">
        <w:rPr>
          <w:rFonts w:asciiTheme="majorHAnsi" w:eastAsia="標楷體" w:hAnsiTheme="majorHAnsi" w:cs="Times New Roman"/>
          <w:lang w:val="vi-VN" w:eastAsia="zh-TW"/>
        </w:rPr>
        <w:t xml:space="preserve"> được để vật dụng cá nhân ở phòng khách. Nếu tiếp tục không nghe dù đã bị cảnh cáo, khôi phục </w:t>
      </w:r>
      <w:r w:rsidR="00C87695" w:rsidRPr="005B2E62">
        <w:rPr>
          <w:rFonts w:asciiTheme="majorHAnsi" w:eastAsia="標楷體" w:hAnsiTheme="majorHAnsi" w:cs="Times New Roman"/>
          <w:lang w:val="vi-VN" w:eastAsia="zh-TW"/>
        </w:rPr>
        <w:t xml:space="preserve">vệ sinh ở phòng khách trong thời hạn, ngoài ra  sẽ </w:t>
      </w:r>
      <w:r w:rsidR="00C87695" w:rsidRPr="005B2E62">
        <w:rPr>
          <w:rFonts w:asciiTheme="majorHAnsi" w:hAnsiTheme="majorHAnsi"/>
          <w:lang w:val="vi-VN"/>
        </w:rPr>
        <w:t>phạt các hình phạt lao động.</w:t>
      </w:r>
    </w:p>
    <w:p w14:paraId="18737A8F" w14:textId="77777777" w:rsidR="00C87695" w:rsidRPr="005B2E62" w:rsidRDefault="00C87695" w:rsidP="00127435">
      <w:pPr>
        <w:pStyle w:val="a7"/>
        <w:numPr>
          <w:ilvl w:val="0"/>
          <w:numId w:val="3"/>
        </w:numPr>
        <w:spacing w:before="24" w:after="0" w:line="240" w:lineRule="auto"/>
        <w:ind w:leftChars="0" w:left="426" w:right="77"/>
        <w:rPr>
          <w:rFonts w:asciiTheme="majorHAnsi" w:eastAsia="標楷體" w:hAnsiTheme="majorHAnsi" w:cs="Times New Roman"/>
          <w:sz w:val="24"/>
          <w:szCs w:val="24"/>
          <w:lang w:eastAsia="zh-TW"/>
        </w:rPr>
      </w:pPr>
      <w:bookmarkStart w:id="8" w:name="_GoBack"/>
      <w:bookmarkEnd w:id="8"/>
      <w:r w:rsidRPr="005B2E62">
        <w:rPr>
          <w:rFonts w:asciiTheme="majorHAnsi" w:eastAsia="標楷體" w:hAnsiTheme="majorHAnsi" w:cs="Times New Roman"/>
          <w:lang w:eastAsia="zh-TW"/>
        </w:rPr>
        <w:t>本細則經學生宿舍會議通過，陳學務長核定後公布實施，修正時亦同。</w:t>
      </w:r>
      <w:r w:rsidRPr="005B2E62">
        <w:rPr>
          <w:rFonts w:asciiTheme="majorHAnsi" w:hAnsiTheme="majorHAnsi"/>
          <w:lang w:eastAsia="zh-TW"/>
        </w:rPr>
        <w:t>Bản quy ước này được thông qua bởi Hội nghị ký túc xá, được chấp thuận để ban hành và thực hiện bởi thầy Trần Trưởng phòng Học vụ, tương tự đối với bản sửa đổi.</w:t>
      </w:r>
    </w:p>
    <w:p w14:paraId="2131888F" w14:textId="77777777" w:rsidR="00C87695" w:rsidRPr="005B2E62" w:rsidRDefault="00C87695" w:rsidP="00C87695">
      <w:pPr>
        <w:spacing w:before="9" w:after="0" w:line="130" w:lineRule="exact"/>
        <w:rPr>
          <w:rFonts w:asciiTheme="majorHAnsi" w:eastAsia="標楷體" w:hAnsiTheme="majorHAnsi" w:cs="Times New Roman"/>
          <w:sz w:val="13"/>
          <w:szCs w:val="13"/>
          <w:lang w:eastAsia="zh-TW"/>
        </w:rPr>
      </w:pPr>
    </w:p>
    <w:sectPr w:rsidR="00C87695" w:rsidRPr="005B2E62" w:rsidSect="005B2E62">
      <w:type w:val="continuous"/>
      <w:pgSz w:w="11920" w:h="16840"/>
      <w:pgMar w:top="1134" w:right="1134" w:bottom="709"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A7E710" w14:textId="77777777" w:rsidR="00E731A2" w:rsidRDefault="00E731A2">
      <w:pPr>
        <w:spacing w:after="0" w:line="240" w:lineRule="auto"/>
      </w:pPr>
      <w:r>
        <w:separator/>
      </w:r>
    </w:p>
  </w:endnote>
  <w:endnote w:type="continuationSeparator" w:id="0">
    <w:p w14:paraId="46155290" w14:textId="77777777" w:rsidR="00E731A2" w:rsidRDefault="00E731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MT"/>
    <w:panose1 w:val="02020603050405020304"/>
    <w:charset w:val="00"/>
    <w:family w:val="roman"/>
    <w:pitch w:val="variable"/>
    <w:sig w:usb0="E0002EFF" w:usb1="C000785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4002EFF" w:usb1="C000247B" w:usb2="00000009" w:usb3="00000000" w:csb0="000001FF" w:csb1="00000000"/>
  </w:font>
  <w:font w:name="新細明體">
    <w:altName w:val="P Ming Li 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細明體">
    <w:altName w:val="MingLiU"/>
    <w:panose1 w:val="02020509000000000000"/>
    <w:charset w:val="88"/>
    <w:family w:val="modern"/>
    <w:pitch w:val="fixed"/>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2B3BCB" w14:textId="77777777" w:rsidR="001F4986" w:rsidRDefault="002C10CC">
    <w:pPr>
      <w:spacing w:after="0" w:line="200" w:lineRule="exact"/>
      <w:rPr>
        <w:sz w:val="20"/>
        <w:szCs w:val="20"/>
      </w:rPr>
    </w:pPr>
    <w:r>
      <w:rPr>
        <w:noProof/>
        <w:lang w:eastAsia="zh-TW"/>
      </w:rPr>
      <mc:AlternateContent>
        <mc:Choice Requires="wps">
          <w:drawing>
            <wp:anchor distT="0" distB="0" distL="114300" distR="114300" simplePos="0" relativeHeight="251657728" behindDoc="1" locked="0" layoutInCell="1" allowOverlap="1" wp14:anchorId="43C42070" wp14:editId="7E3FFCA9">
              <wp:simplePos x="0" y="0"/>
              <wp:positionH relativeFrom="page">
                <wp:posOffset>3723005</wp:posOffset>
              </wp:positionH>
              <wp:positionV relativeFrom="page">
                <wp:posOffset>10114280</wp:posOffset>
              </wp:positionV>
              <wp:extent cx="114300" cy="12446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24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044FA" w14:textId="200785A7" w:rsidR="001F4986" w:rsidRDefault="00D20B89">
                          <w:pPr>
                            <w:spacing w:after="0" w:line="224" w:lineRule="exact"/>
                            <w:ind w:left="40" w:right="-20"/>
                            <w:rPr>
                              <w:rFonts w:ascii="Times New Roman" w:eastAsia="Times New Roman" w:hAnsi="Times New Roman" w:cs="Times New Roman"/>
                              <w:sz w:val="20"/>
                              <w:szCs w:val="20"/>
                            </w:rPr>
                          </w:pPr>
                          <w:r>
                            <w:fldChar w:fldCharType="begin"/>
                          </w:r>
                          <w:r>
                            <w:rPr>
                              <w:rFonts w:ascii="Times New Roman" w:eastAsia="Times New Roman" w:hAnsi="Times New Roman" w:cs="Times New Roman"/>
                              <w:sz w:val="20"/>
                              <w:szCs w:val="20"/>
                            </w:rPr>
                            <w:instrText xml:space="preserve"> PAGE </w:instrText>
                          </w:r>
                          <w:r>
                            <w:fldChar w:fldCharType="separate"/>
                          </w:r>
                          <w:r w:rsidR="00127435">
                            <w:rPr>
                              <w:rFonts w:ascii="Times New Roman" w:eastAsia="Times New Roman" w:hAnsi="Times New Roman" w:cs="Times New Roman"/>
                              <w:noProof/>
                              <w:sz w:val="20"/>
                              <w:szCs w:val="20"/>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C42070" id="_x0000_t202" coordsize="21600,21600" o:spt="202" path="m,l,21600r21600,l21600,xe">
              <v:stroke joinstyle="miter"/>
              <v:path gradientshapeok="t" o:connecttype="rect"/>
            </v:shapetype>
            <v:shape id="Text Box 1" o:spid="_x0000_s1027" type="#_x0000_t202" style="position:absolute;margin-left:293.15pt;margin-top:796.4pt;width:9pt;height:9.8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NJXqwIAAKgFAAAOAAAAZHJzL2Uyb0RvYy54bWysVG1vmzAQ/j5p/8HydwqkJA2opGpDmCZ1&#10;L1K7H+BgE6wZm9lOoJv233c2JU1bTZq28cE62+fn7rl7uMuroRXowLThSuY4PoswYrJSlMtdjr/c&#10;l8ESI2OJpEQoyXL8wAy+Wr19c9l3GZupRgnKNAIQabK+y3FjbZeFoaka1hJzpjom4bJWuiUWtnoX&#10;Uk16QG9FOIuiRdgrTTutKmYMnBbjJV55/Lpmlf1U14ZZJHIMuVm/ar9u3RquLkm206RrePWYBvmL&#10;LFrCJQQ9QhXEErTX/BVUyyutjKrtWaXaUNU1r5jnAGzi6AWbu4Z0zHOB4pjuWCbz/2Crj4fPGnEK&#10;vcNIkhZadM8Gi27UgGJXnb4zGTjddeBmBzh2no6p6W5V9dUgqdYNkTt2rbXqG0YoZOdfhidPRxzj&#10;QLb9B0UhDNlb5YGGWrcOEIqBAB269HDsjEulciHj5DyCmwqu4lmSLHznQpJNjztt7DumWuSMHGto&#10;vAcnh1tjgQa4Ti4ullQlF8I3X8hnB+A4nkBoeOruXBK+lz/SKN0sN8skSGaLTZBERRFcl+skWJTx&#10;xbw4L9brIv7p4sZJ1nBKmXRhJl3FyZ/17VHhoyKOyjJKcOrgXEpG77ZrodGBgK5L/7lmQfInbuHz&#10;NPw1cHlBCcoZ3czSoFwsL4KkTOZBehEtgyhOb9JFlKRJUT6ndMsl+3dKqM9xOp/NRy39llvkv9fc&#10;SNZyC5ND8DbHy6MTyZwCN5L61lrCxWiflMKl/1QKqNjUaK9XJ9FRrHbYDoDiRLxV9AGUqxUoC0QI&#10;4w6MRunvGPUwOnJsvu2JZhiJ9xLU7+bMZOjJ2E4GkRU8zbHFaDTXdpxH+07zXQPI4/8l1TX8ITX3&#10;6n3KAlJ3GxgHnsTj6HLz5nTvvZ4G7OoXAAAA//8DAFBLAwQUAAYACAAAACEAURV9CeEAAAANAQAA&#10;DwAAAGRycy9kb3ducmV2LnhtbEyPwU7DMBBE70j9B2srcaN2Qxu1IU5VITghIdJw4OjEbmI1XofY&#10;bcPfs5zKcWeeZmfy3eR6djFjsB4lLBcCmMHGa4uthM/q9WEDLESFWvUejYQfE2BXzO5ylWl/xdJc&#10;DrFlFIIhUxK6GIeM89B0xqmw8INB8o5+dCrSObZcj+pK4a7niRApd8oifejUYJ4705wOZydh/4Xl&#10;i/1+rz/KY2mraivwLT1JeT+f9k/AopniDYa/+lQdCupU+zPqwHoJ6036SCgZ621CIwhJxYqkmqR0&#10;mayAFzn/v6L4BQAA//8DAFBLAQItABQABgAIAAAAIQC2gziS/gAAAOEBAAATAAAAAAAAAAAAAAAA&#10;AAAAAABbQ29udGVudF9UeXBlc10ueG1sUEsBAi0AFAAGAAgAAAAhADj9If/WAAAAlAEAAAsAAAAA&#10;AAAAAAAAAAAALwEAAF9yZWxzLy5yZWxzUEsBAi0AFAAGAAgAAAAhAOwg0lerAgAAqAUAAA4AAAAA&#10;AAAAAAAAAAAALgIAAGRycy9lMm9Eb2MueG1sUEsBAi0AFAAGAAgAAAAhAFEVfQnhAAAADQEAAA8A&#10;AAAAAAAAAAAAAAAABQUAAGRycy9kb3ducmV2LnhtbFBLBQYAAAAABAAEAPMAAAATBgAAAAA=&#10;" filled="f" stroked="f">
              <v:textbox inset="0,0,0,0">
                <w:txbxContent>
                  <w:p w14:paraId="1C3044FA" w14:textId="200785A7" w:rsidR="001F4986" w:rsidRDefault="00D20B89">
                    <w:pPr>
                      <w:spacing w:after="0" w:line="224" w:lineRule="exact"/>
                      <w:ind w:left="40" w:right="-20"/>
                      <w:rPr>
                        <w:rFonts w:ascii="Times New Roman" w:eastAsia="Times New Roman" w:hAnsi="Times New Roman" w:cs="Times New Roman"/>
                        <w:sz w:val="20"/>
                        <w:szCs w:val="20"/>
                      </w:rPr>
                    </w:pPr>
                    <w:r>
                      <w:fldChar w:fldCharType="begin"/>
                    </w:r>
                    <w:r>
                      <w:rPr>
                        <w:rFonts w:ascii="Times New Roman" w:eastAsia="Times New Roman" w:hAnsi="Times New Roman" w:cs="Times New Roman"/>
                        <w:sz w:val="20"/>
                        <w:szCs w:val="20"/>
                      </w:rPr>
                      <w:instrText xml:space="preserve"> PAGE </w:instrText>
                    </w:r>
                    <w:r>
                      <w:fldChar w:fldCharType="separate"/>
                    </w:r>
                    <w:r w:rsidR="00127435">
                      <w:rPr>
                        <w:rFonts w:ascii="Times New Roman" w:eastAsia="Times New Roman" w:hAnsi="Times New Roman" w:cs="Times New Roman"/>
                        <w:noProof/>
                        <w:sz w:val="20"/>
                        <w:szCs w:val="20"/>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A2D461" w14:textId="77777777" w:rsidR="00E731A2" w:rsidRDefault="00E731A2">
      <w:pPr>
        <w:spacing w:after="0" w:line="240" w:lineRule="auto"/>
      </w:pPr>
      <w:r>
        <w:separator/>
      </w:r>
    </w:p>
  </w:footnote>
  <w:footnote w:type="continuationSeparator" w:id="0">
    <w:p w14:paraId="5CBE0B32" w14:textId="77777777" w:rsidR="00E731A2" w:rsidRDefault="00E731A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3F4AE" w14:textId="77777777" w:rsidR="00A064D8" w:rsidRDefault="00A064D8">
    <w:pPr>
      <w:spacing w:after="0"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9341C"/>
    <w:multiLevelType w:val="hybridMultilevel"/>
    <w:tmpl w:val="922E8670"/>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6EB444D9"/>
    <w:multiLevelType w:val="hybridMultilevel"/>
    <w:tmpl w:val="CB561936"/>
    <w:lvl w:ilvl="0" w:tplc="72F81B5E">
      <w:start w:val="1"/>
      <w:numFmt w:val="taiwaneseCountingThousand"/>
      <w:lvlText w:val="%1、"/>
      <w:lvlJc w:val="left"/>
      <w:pPr>
        <w:ind w:left="480" w:hanging="480"/>
      </w:pPr>
      <w:rPr>
        <w:rFonts w:eastAsia="標楷體" w:hint="eastAsia"/>
        <w:b w:val="0"/>
        <w:i w:val="0"/>
        <w:lang w:val="vi-V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7B3A3185"/>
    <w:multiLevelType w:val="hybridMultilevel"/>
    <w:tmpl w:val="9392DDC6"/>
    <w:lvl w:ilvl="0" w:tplc="AF0E40F6">
      <w:start w:val="1"/>
      <w:numFmt w:val="taiwaneseCountingThousand"/>
      <w:lvlText w:val="%1、"/>
      <w:lvlJc w:val="left"/>
      <w:pPr>
        <w:ind w:left="443" w:hanging="443"/>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986"/>
    <w:rsid w:val="00001FCF"/>
    <w:rsid w:val="00071792"/>
    <w:rsid w:val="000732CF"/>
    <w:rsid w:val="000B252B"/>
    <w:rsid w:val="000B6FA4"/>
    <w:rsid w:val="000D3651"/>
    <w:rsid w:val="000D4EE5"/>
    <w:rsid w:val="001043E2"/>
    <w:rsid w:val="00127435"/>
    <w:rsid w:val="00127FA5"/>
    <w:rsid w:val="001F4986"/>
    <w:rsid w:val="001F50B6"/>
    <w:rsid w:val="002148C2"/>
    <w:rsid w:val="0024085C"/>
    <w:rsid w:val="002859E9"/>
    <w:rsid w:val="00293390"/>
    <w:rsid w:val="002C10CC"/>
    <w:rsid w:val="002E28BA"/>
    <w:rsid w:val="00317F09"/>
    <w:rsid w:val="00321E6E"/>
    <w:rsid w:val="00330BB1"/>
    <w:rsid w:val="0035669F"/>
    <w:rsid w:val="0037045E"/>
    <w:rsid w:val="00393B4C"/>
    <w:rsid w:val="003A008C"/>
    <w:rsid w:val="003D4106"/>
    <w:rsid w:val="004074C1"/>
    <w:rsid w:val="00414C3A"/>
    <w:rsid w:val="0048241E"/>
    <w:rsid w:val="004922DE"/>
    <w:rsid w:val="004B1E71"/>
    <w:rsid w:val="004E2ABC"/>
    <w:rsid w:val="004E3407"/>
    <w:rsid w:val="00524631"/>
    <w:rsid w:val="00531431"/>
    <w:rsid w:val="00587DCC"/>
    <w:rsid w:val="005A0F87"/>
    <w:rsid w:val="005A201D"/>
    <w:rsid w:val="005B2E62"/>
    <w:rsid w:val="005B4C62"/>
    <w:rsid w:val="005F4707"/>
    <w:rsid w:val="005F6E76"/>
    <w:rsid w:val="005F7818"/>
    <w:rsid w:val="00635DF6"/>
    <w:rsid w:val="00683F1B"/>
    <w:rsid w:val="00693330"/>
    <w:rsid w:val="00717192"/>
    <w:rsid w:val="00725D0C"/>
    <w:rsid w:val="007545BD"/>
    <w:rsid w:val="00755AA6"/>
    <w:rsid w:val="007866D0"/>
    <w:rsid w:val="00814BF3"/>
    <w:rsid w:val="00850E60"/>
    <w:rsid w:val="00876E18"/>
    <w:rsid w:val="00892570"/>
    <w:rsid w:val="008B3C78"/>
    <w:rsid w:val="00931CBB"/>
    <w:rsid w:val="009A0418"/>
    <w:rsid w:val="009E2733"/>
    <w:rsid w:val="00A064D8"/>
    <w:rsid w:val="00A3523F"/>
    <w:rsid w:val="00A70C74"/>
    <w:rsid w:val="00A850D8"/>
    <w:rsid w:val="00AA0CCF"/>
    <w:rsid w:val="00AA32E2"/>
    <w:rsid w:val="00AB11A8"/>
    <w:rsid w:val="00AB7928"/>
    <w:rsid w:val="00AD5578"/>
    <w:rsid w:val="00AE5744"/>
    <w:rsid w:val="00B40F37"/>
    <w:rsid w:val="00B4765F"/>
    <w:rsid w:val="00B82627"/>
    <w:rsid w:val="00C007AE"/>
    <w:rsid w:val="00C26E18"/>
    <w:rsid w:val="00C61805"/>
    <w:rsid w:val="00C87695"/>
    <w:rsid w:val="00C92F17"/>
    <w:rsid w:val="00CD65B5"/>
    <w:rsid w:val="00D02FCE"/>
    <w:rsid w:val="00D20B89"/>
    <w:rsid w:val="00D45A97"/>
    <w:rsid w:val="00DC0EDE"/>
    <w:rsid w:val="00E07A99"/>
    <w:rsid w:val="00E1296D"/>
    <w:rsid w:val="00E16051"/>
    <w:rsid w:val="00E20B72"/>
    <w:rsid w:val="00E731A2"/>
    <w:rsid w:val="00E97F6A"/>
    <w:rsid w:val="00EF6B72"/>
    <w:rsid w:val="00F139A7"/>
    <w:rsid w:val="00F51CE3"/>
    <w:rsid w:val="00F955D0"/>
    <w:rsid w:val="00FF152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B48A1F"/>
  <w15:docId w15:val="{BD282C63-8799-4B64-899A-AFE4FE9CA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102B"/>
  </w:style>
  <w:style w:type="paragraph" w:styleId="1">
    <w:name w:val="heading 1"/>
    <w:next w:val="a"/>
    <w:link w:val="10"/>
    <w:uiPriority w:val="9"/>
    <w:qFormat/>
    <w:rsid w:val="00AB11A8"/>
    <w:pPr>
      <w:keepNext/>
      <w:keepLines/>
      <w:widowControl/>
      <w:spacing w:after="0" w:line="259" w:lineRule="auto"/>
      <w:ind w:right="118"/>
      <w:jc w:val="center"/>
      <w:outlineLvl w:val="0"/>
    </w:pPr>
    <w:rPr>
      <w:rFonts w:ascii="Times New Roman" w:eastAsia="Times New Roman" w:hAnsi="Times New Roman" w:cs="Times New Roman"/>
      <w:b/>
      <w:color w:val="000000"/>
      <w:kern w:val="2"/>
      <w:sz w:val="32"/>
      <w:lang w:eastAsia="zh-TW"/>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D3651"/>
    <w:pPr>
      <w:tabs>
        <w:tab w:val="center" w:pos="4153"/>
        <w:tab w:val="right" w:pos="8306"/>
      </w:tabs>
      <w:snapToGrid w:val="0"/>
    </w:pPr>
    <w:rPr>
      <w:sz w:val="20"/>
      <w:szCs w:val="20"/>
    </w:rPr>
  </w:style>
  <w:style w:type="character" w:customStyle="1" w:styleId="a4">
    <w:name w:val="頁首 字元"/>
    <w:basedOn w:val="a0"/>
    <w:link w:val="a3"/>
    <w:uiPriority w:val="99"/>
    <w:rsid w:val="000D3651"/>
    <w:rPr>
      <w:sz w:val="20"/>
      <w:szCs w:val="20"/>
    </w:rPr>
  </w:style>
  <w:style w:type="paragraph" w:styleId="a5">
    <w:name w:val="footer"/>
    <w:basedOn w:val="a"/>
    <w:link w:val="a6"/>
    <w:uiPriority w:val="99"/>
    <w:unhideWhenUsed/>
    <w:rsid w:val="000D3651"/>
    <w:pPr>
      <w:tabs>
        <w:tab w:val="center" w:pos="4153"/>
        <w:tab w:val="right" w:pos="8306"/>
      </w:tabs>
      <w:snapToGrid w:val="0"/>
    </w:pPr>
    <w:rPr>
      <w:sz w:val="20"/>
      <w:szCs w:val="20"/>
    </w:rPr>
  </w:style>
  <w:style w:type="character" w:customStyle="1" w:styleId="a6">
    <w:name w:val="頁尾 字元"/>
    <w:basedOn w:val="a0"/>
    <w:link w:val="a5"/>
    <w:uiPriority w:val="99"/>
    <w:rsid w:val="000D3651"/>
    <w:rPr>
      <w:sz w:val="20"/>
      <w:szCs w:val="20"/>
    </w:rPr>
  </w:style>
  <w:style w:type="paragraph" w:customStyle="1" w:styleId="Default">
    <w:name w:val="Default"/>
    <w:rsid w:val="0035669F"/>
    <w:pPr>
      <w:autoSpaceDE w:val="0"/>
      <w:autoSpaceDN w:val="0"/>
      <w:adjustRightInd w:val="0"/>
      <w:spacing w:after="0" w:line="240" w:lineRule="auto"/>
    </w:pPr>
    <w:rPr>
      <w:rFonts w:ascii="標楷體" w:eastAsia="標楷體" w:cs="標楷體"/>
      <w:color w:val="000000"/>
      <w:sz w:val="24"/>
      <w:szCs w:val="24"/>
    </w:rPr>
  </w:style>
  <w:style w:type="paragraph" w:styleId="a7">
    <w:name w:val="List Paragraph"/>
    <w:basedOn w:val="a"/>
    <w:uiPriority w:val="34"/>
    <w:qFormat/>
    <w:rsid w:val="003D4106"/>
    <w:pPr>
      <w:ind w:leftChars="200" w:left="480"/>
    </w:pPr>
  </w:style>
  <w:style w:type="paragraph" w:styleId="a8">
    <w:name w:val="Balloon Text"/>
    <w:basedOn w:val="a"/>
    <w:link w:val="a9"/>
    <w:uiPriority w:val="99"/>
    <w:semiHidden/>
    <w:unhideWhenUsed/>
    <w:rsid w:val="00587DCC"/>
    <w:pPr>
      <w:spacing w:after="0" w:line="240" w:lineRule="auto"/>
    </w:pPr>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587DCC"/>
    <w:rPr>
      <w:rFonts w:asciiTheme="majorHAnsi" w:eastAsiaTheme="majorEastAsia" w:hAnsiTheme="majorHAnsi" w:cstheme="majorBidi"/>
      <w:sz w:val="18"/>
      <w:szCs w:val="18"/>
    </w:rPr>
  </w:style>
  <w:style w:type="character" w:customStyle="1" w:styleId="10">
    <w:name w:val="標題 1 字元"/>
    <w:basedOn w:val="a0"/>
    <w:link w:val="1"/>
    <w:uiPriority w:val="9"/>
    <w:rsid w:val="00AB11A8"/>
    <w:rPr>
      <w:rFonts w:ascii="Times New Roman" w:eastAsia="Times New Roman" w:hAnsi="Times New Roman" w:cs="Times New Roman"/>
      <w:b/>
      <w:color w:val="000000"/>
      <w:kern w:val="2"/>
      <w:sz w:val="32"/>
      <w:lang w:eastAsia="zh-TW"/>
    </w:rPr>
  </w:style>
  <w:style w:type="paragraph" w:styleId="HTML">
    <w:name w:val="HTML Preformatted"/>
    <w:basedOn w:val="a"/>
    <w:link w:val="HTML0"/>
    <w:uiPriority w:val="99"/>
    <w:unhideWhenUsed/>
    <w:rsid w:val="00A3523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細明體" w:eastAsia="細明體" w:hAnsi="細明體" w:cs="細明體"/>
      <w:sz w:val="24"/>
      <w:szCs w:val="24"/>
      <w:lang w:eastAsia="zh-TW"/>
    </w:rPr>
  </w:style>
  <w:style w:type="character" w:customStyle="1" w:styleId="HTML0">
    <w:name w:val="HTML 預設格式 字元"/>
    <w:basedOn w:val="a0"/>
    <w:link w:val="HTML"/>
    <w:uiPriority w:val="99"/>
    <w:rsid w:val="00A3523F"/>
    <w:rPr>
      <w:rFonts w:ascii="細明體" w:eastAsia="細明體" w:hAnsi="細明體" w:cs="細明體"/>
      <w:sz w:val="24"/>
      <w:szCs w:val="24"/>
      <w:lang w:eastAsia="zh-TW"/>
    </w:rPr>
  </w:style>
  <w:style w:type="character" w:customStyle="1" w:styleId="y2iqfc">
    <w:name w:val="y2iqfc"/>
    <w:basedOn w:val="a0"/>
    <w:rsid w:val="003A00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546243">
      <w:bodyDiv w:val="1"/>
      <w:marLeft w:val="0"/>
      <w:marRight w:val="0"/>
      <w:marTop w:val="0"/>
      <w:marBottom w:val="0"/>
      <w:divBdr>
        <w:top w:val="none" w:sz="0" w:space="0" w:color="auto"/>
        <w:left w:val="none" w:sz="0" w:space="0" w:color="auto"/>
        <w:bottom w:val="none" w:sz="0" w:space="0" w:color="auto"/>
        <w:right w:val="none" w:sz="0" w:space="0" w:color="auto"/>
      </w:divBdr>
      <w:divsChild>
        <w:div w:id="1080829886">
          <w:marLeft w:val="0"/>
          <w:marRight w:val="0"/>
          <w:marTop w:val="0"/>
          <w:marBottom w:val="0"/>
          <w:divBdr>
            <w:top w:val="none" w:sz="0" w:space="0" w:color="auto"/>
            <w:left w:val="none" w:sz="0" w:space="0" w:color="auto"/>
            <w:bottom w:val="none" w:sz="0" w:space="0" w:color="auto"/>
            <w:right w:val="none" w:sz="0" w:space="0" w:color="auto"/>
          </w:divBdr>
          <w:divsChild>
            <w:div w:id="1492793189">
              <w:marLeft w:val="0"/>
              <w:marRight w:val="0"/>
              <w:marTop w:val="0"/>
              <w:marBottom w:val="0"/>
              <w:divBdr>
                <w:top w:val="none" w:sz="0" w:space="0" w:color="auto"/>
                <w:left w:val="none" w:sz="0" w:space="0" w:color="auto"/>
                <w:bottom w:val="none" w:sz="0" w:space="0" w:color="auto"/>
                <w:right w:val="none" w:sz="0" w:space="0" w:color="auto"/>
              </w:divBdr>
              <w:divsChild>
                <w:div w:id="653147653">
                  <w:marLeft w:val="0"/>
                  <w:marRight w:val="0"/>
                  <w:marTop w:val="0"/>
                  <w:marBottom w:val="0"/>
                  <w:divBdr>
                    <w:top w:val="none" w:sz="0" w:space="0" w:color="auto"/>
                    <w:left w:val="none" w:sz="0" w:space="0" w:color="auto"/>
                    <w:bottom w:val="none" w:sz="0" w:space="0" w:color="auto"/>
                    <w:right w:val="none" w:sz="0" w:space="0" w:color="auto"/>
                  </w:divBdr>
                  <w:divsChild>
                    <w:div w:id="928123896">
                      <w:marLeft w:val="0"/>
                      <w:marRight w:val="0"/>
                      <w:marTop w:val="0"/>
                      <w:marBottom w:val="0"/>
                      <w:divBdr>
                        <w:top w:val="none" w:sz="0" w:space="0" w:color="auto"/>
                        <w:left w:val="none" w:sz="0" w:space="0" w:color="auto"/>
                        <w:bottom w:val="none" w:sz="0" w:space="0" w:color="auto"/>
                        <w:right w:val="none" w:sz="0" w:space="0" w:color="auto"/>
                      </w:divBdr>
                      <w:divsChild>
                        <w:div w:id="344752085">
                          <w:marLeft w:val="0"/>
                          <w:marRight w:val="0"/>
                          <w:marTop w:val="0"/>
                          <w:marBottom w:val="0"/>
                          <w:divBdr>
                            <w:top w:val="none" w:sz="0" w:space="0" w:color="auto"/>
                            <w:left w:val="none" w:sz="0" w:space="0" w:color="auto"/>
                            <w:bottom w:val="none" w:sz="0" w:space="0" w:color="auto"/>
                            <w:right w:val="none" w:sz="0" w:space="0" w:color="auto"/>
                          </w:divBdr>
                          <w:divsChild>
                            <w:div w:id="1543783900">
                              <w:marLeft w:val="0"/>
                              <w:marRight w:val="0"/>
                              <w:marTop w:val="0"/>
                              <w:marBottom w:val="0"/>
                              <w:divBdr>
                                <w:top w:val="none" w:sz="0" w:space="0" w:color="auto"/>
                                <w:left w:val="none" w:sz="0" w:space="0" w:color="auto"/>
                                <w:bottom w:val="none" w:sz="0" w:space="0" w:color="auto"/>
                                <w:right w:val="none" w:sz="0" w:space="0" w:color="auto"/>
                              </w:divBdr>
                              <w:divsChild>
                                <w:div w:id="1823352350">
                                  <w:marLeft w:val="0"/>
                                  <w:marRight w:val="0"/>
                                  <w:marTop w:val="0"/>
                                  <w:marBottom w:val="0"/>
                                  <w:divBdr>
                                    <w:top w:val="none" w:sz="0" w:space="0" w:color="auto"/>
                                    <w:left w:val="none" w:sz="0" w:space="0" w:color="auto"/>
                                    <w:bottom w:val="none" w:sz="0" w:space="0" w:color="auto"/>
                                    <w:right w:val="none" w:sz="0" w:space="0" w:color="auto"/>
                                  </w:divBdr>
                                  <w:divsChild>
                                    <w:div w:id="197014508">
                                      <w:marLeft w:val="0"/>
                                      <w:marRight w:val="0"/>
                                      <w:marTop w:val="0"/>
                                      <w:marBottom w:val="0"/>
                                      <w:divBdr>
                                        <w:top w:val="none" w:sz="0" w:space="0" w:color="auto"/>
                                        <w:left w:val="none" w:sz="0" w:space="0" w:color="auto"/>
                                        <w:bottom w:val="none" w:sz="0" w:space="0" w:color="auto"/>
                                        <w:right w:val="none" w:sz="0" w:space="0" w:color="auto"/>
                                      </w:divBdr>
                                    </w:div>
                                    <w:div w:id="1435974609">
                                      <w:marLeft w:val="0"/>
                                      <w:marRight w:val="0"/>
                                      <w:marTop w:val="0"/>
                                      <w:marBottom w:val="0"/>
                                      <w:divBdr>
                                        <w:top w:val="none" w:sz="0" w:space="0" w:color="auto"/>
                                        <w:left w:val="none" w:sz="0" w:space="0" w:color="auto"/>
                                        <w:bottom w:val="none" w:sz="0" w:space="0" w:color="auto"/>
                                        <w:right w:val="none" w:sz="0" w:space="0" w:color="auto"/>
                                      </w:divBdr>
                                      <w:divsChild>
                                        <w:div w:id="489909738">
                                          <w:marLeft w:val="0"/>
                                          <w:marRight w:val="165"/>
                                          <w:marTop w:val="150"/>
                                          <w:marBottom w:val="0"/>
                                          <w:divBdr>
                                            <w:top w:val="none" w:sz="0" w:space="0" w:color="auto"/>
                                            <w:left w:val="none" w:sz="0" w:space="0" w:color="auto"/>
                                            <w:bottom w:val="none" w:sz="0" w:space="0" w:color="auto"/>
                                            <w:right w:val="none" w:sz="0" w:space="0" w:color="auto"/>
                                          </w:divBdr>
                                          <w:divsChild>
                                            <w:div w:id="1520240541">
                                              <w:marLeft w:val="0"/>
                                              <w:marRight w:val="0"/>
                                              <w:marTop w:val="0"/>
                                              <w:marBottom w:val="0"/>
                                              <w:divBdr>
                                                <w:top w:val="none" w:sz="0" w:space="0" w:color="auto"/>
                                                <w:left w:val="none" w:sz="0" w:space="0" w:color="auto"/>
                                                <w:bottom w:val="none" w:sz="0" w:space="0" w:color="auto"/>
                                                <w:right w:val="none" w:sz="0" w:space="0" w:color="auto"/>
                                              </w:divBdr>
                                              <w:divsChild>
                                                <w:div w:id="9818079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3864255">
      <w:bodyDiv w:val="1"/>
      <w:marLeft w:val="0"/>
      <w:marRight w:val="0"/>
      <w:marTop w:val="0"/>
      <w:marBottom w:val="0"/>
      <w:divBdr>
        <w:top w:val="none" w:sz="0" w:space="0" w:color="auto"/>
        <w:left w:val="none" w:sz="0" w:space="0" w:color="auto"/>
        <w:bottom w:val="none" w:sz="0" w:space="0" w:color="auto"/>
        <w:right w:val="none" w:sz="0" w:space="0" w:color="auto"/>
      </w:divBdr>
    </w:div>
    <w:div w:id="555823445">
      <w:bodyDiv w:val="1"/>
      <w:marLeft w:val="0"/>
      <w:marRight w:val="0"/>
      <w:marTop w:val="0"/>
      <w:marBottom w:val="0"/>
      <w:divBdr>
        <w:top w:val="none" w:sz="0" w:space="0" w:color="auto"/>
        <w:left w:val="none" w:sz="0" w:space="0" w:color="auto"/>
        <w:bottom w:val="none" w:sz="0" w:space="0" w:color="auto"/>
        <w:right w:val="none" w:sz="0" w:space="0" w:color="auto"/>
      </w:divBdr>
      <w:divsChild>
        <w:div w:id="2006861423">
          <w:marLeft w:val="0"/>
          <w:marRight w:val="0"/>
          <w:marTop w:val="0"/>
          <w:marBottom w:val="0"/>
          <w:divBdr>
            <w:top w:val="none" w:sz="0" w:space="0" w:color="auto"/>
            <w:left w:val="none" w:sz="0" w:space="0" w:color="auto"/>
            <w:bottom w:val="none" w:sz="0" w:space="0" w:color="auto"/>
            <w:right w:val="none" w:sz="0" w:space="0" w:color="auto"/>
          </w:divBdr>
          <w:divsChild>
            <w:div w:id="1435443195">
              <w:marLeft w:val="0"/>
              <w:marRight w:val="0"/>
              <w:marTop w:val="0"/>
              <w:marBottom w:val="0"/>
              <w:divBdr>
                <w:top w:val="none" w:sz="0" w:space="0" w:color="auto"/>
                <w:left w:val="none" w:sz="0" w:space="0" w:color="auto"/>
                <w:bottom w:val="none" w:sz="0" w:space="0" w:color="auto"/>
                <w:right w:val="none" w:sz="0" w:space="0" w:color="auto"/>
              </w:divBdr>
              <w:divsChild>
                <w:div w:id="1807122323">
                  <w:marLeft w:val="0"/>
                  <w:marRight w:val="0"/>
                  <w:marTop w:val="0"/>
                  <w:marBottom w:val="0"/>
                  <w:divBdr>
                    <w:top w:val="none" w:sz="0" w:space="0" w:color="auto"/>
                    <w:left w:val="none" w:sz="0" w:space="0" w:color="auto"/>
                    <w:bottom w:val="none" w:sz="0" w:space="0" w:color="auto"/>
                    <w:right w:val="none" w:sz="0" w:space="0" w:color="auto"/>
                  </w:divBdr>
                  <w:divsChild>
                    <w:div w:id="1202867672">
                      <w:marLeft w:val="0"/>
                      <w:marRight w:val="0"/>
                      <w:marTop w:val="0"/>
                      <w:marBottom w:val="0"/>
                      <w:divBdr>
                        <w:top w:val="none" w:sz="0" w:space="0" w:color="auto"/>
                        <w:left w:val="none" w:sz="0" w:space="0" w:color="auto"/>
                        <w:bottom w:val="none" w:sz="0" w:space="0" w:color="auto"/>
                        <w:right w:val="none" w:sz="0" w:space="0" w:color="auto"/>
                      </w:divBdr>
                      <w:divsChild>
                        <w:div w:id="1996832477">
                          <w:marLeft w:val="0"/>
                          <w:marRight w:val="0"/>
                          <w:marTop w:val="0"/>
                          <w:marBottom w:val="0"/>
                          <w:divBdr>
                            <w:top w:val="none" w:sz="0" w:space="0" w:color="auto"/>
                            <w:left w:val="none" w:sz="0" w:space="0" w:color="auto"/>
                            <w:bottom w:val="none" w:sz="0" w:space="0" w:color="auto"/>
                            <w:right w:val="none" w:sz="0" w:space="0" w:color="auto"/>
                          </w:divBdr>
                          <w:divsChild>
                            <w:div w:id="436490148">
                              <w:marLeft w:val="0"/>
                              <w:marRight w:val="0"/>
                              <w:marTop w:val="0"/>
                              <w:marBottom w:val="0"/>
                              <w:divBdr>
                                <w:top w:val="none" w:sz="0" w:space="0" w:color="auto"/>
                                <w:left w:val="none" w:sz="0" w:space="0" w:color="auto"/>
                                <w:bottom w:val="none" w:sz="0" w:space="0" w:color="auto"/>
                                <w:right w:val="none" w:sz="0" w:space="0" w:color="auto"/>
                              </w:divBdr>
                              <w:divsChild>
                                <w:div w:id="583344081">
                                  <w:marLeft w:val="0"/>
                                  <w:marRight w:val="0"/>
                                  <w:marTop w:val="0"/>
                                  <w:marBottom w:val="0"/>
                                  <w:divBdr>
                                    <w:top w:val="none" w:sz="0" w:space="0" w:color="auto"/>
                                    <w:left w:val="none" w:sz="0" w:space="0" w:color="auto"/>
                                    <w:bottom w:val="none" w:sz="0" w:space="0" w:color="auto"/>
                                    <w:right w:val="none" w:sz="0" w:space="0" w:color="auto"/>
                                  </w:divBdr>
                                  <w:divsChild>
                                    <w:div w:id="307168715">
                                      <w:marLeft w:val="0"/>
                                      <w:marRight w:val="0"/>
                                      <w:marTop w:val="0"/>
                                      <w:marBottom w:val="0"/>
                                      <w:divBdr>
                                        <w:top w:val="none" w:sz="0" w:space="0" w:color="auto"/>
                                        <w:left w:val="none" w:sz="0" w:space="0" w:color="auto"/>
                                        <w:bottom w:val="none" w:sz="0" w:space="0" w:color="auto"/>
                                        <w:right w:val="none" w:sz="0" w:space="0" w:color="auto"/>
                                      </w:divBdr>
                                    </w:div>
                                    <w:div w:id="557320821">
                                      <w:marLeft w:val="0"/>
                                      <w:marRight w:val="0"/>
                                      <w:marTop w:val="0"/>
                                      <w:marBottom w:val="0"/>
                                      <w:divBdr>
                                        <w:top w:val="none" w:sz="0" w:space="0" w:color="auto"/>
                                        <w:left w:val="none" w:sz="0" w:space="0" w:color="auto"/>
                                        <w:bottom w:val="none" w:sz="0" w:space="0" w:color="auto"/>
                                        <w:right w:val="none" w:sz="0" w:space="0" w:color="auto"/>
                                      </w:divBdr>
                                      <w:divsChild>
                                        <w:div w:id="2107730432">
                                          <w:marLeft w:val="0"/>
                                          <w:marRight w:val="165"/>
                                          <w:marTop w:val="150"/>
                                          <w:marBottom w:val="0"/>
                                          <w:divBdr>
                                            <w:top w:val="none" w:sz="0" w:space="0" w:color="auto"/>
                                            <w:left w:val="none" w:sz="0" w:space="0" w:color="auto"/>
                                            <w:bottom w:val="none" w:sz="0" w:space="0" w:color="auto"/>
                                            <w:right w:val="none" w:sz="0" w:space="0" w:color="auto"/>
                                          </w:divBdr>
                                          <w:divsChild>
                                            <w:div w:id="1266811604">
                                              <w:marLeft w:val="0"/>
                                              <w:marRight w:val="0"/>
                                              <w:marTop w:val="0"/>
                                              <w:marBottom w:val="0"/>
                                              <w:divBdr>
                                                <w:top w:val="none" w:sz="0" w:space="0" w:color="auto"/>
                                                <w:left w:val="none" w:sz="0" w:space="0" w:color="auto"/>
                                                <w:bottom w:val="none" w:sz="0" w:space="0" w:color="auto"/>
                                                <w:right w:val="none" w:sz="0" w:space="0" w:color="auto"/>
                                              </w:divBdr>
                                              <w:divsChild>
                                                <w:div w:id="98940249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07936770">
      <w:bodyDiv w:val="1"/>
      <w:marLeft w:val="0"/>
      <w:marRight w:val="0"/>
      <w:marTop w:val="0"/>
      <w:marBottom w:val="0"/>
      <w:divBdr>
        <w:top w:val="none" w:sz="0" w:space="0" w:color="auto"/>
        <w:left w:val="none" w:sz="0" w:space="0" w:color="auto"/>
        <w:bottom w:val="none" w:sz="0" w:space="0" w:color="auto"/>
        <w:right w:val="none" w:sz="0" w:space="0" w:color="auto"/>
      </w:divBdr>
      <w:divsChild>
        <w:div w:id="392584986">
          <w:marLeft w:val="0"/>
          <w:marRight w:val="0"/>
          <w:marTop w:val="0"/>
          <w:marBottom w:val="0"/>
          <w:divBdr>
            <w:top w:val="none" w:sz="0" w:space="0" w:color="auto"/>
            <w:left w:val="none" w:sz="0" w:space="0" w:color="auto"/>
            <w:bottom w:val="none" w:sz="0" w:space="0" w:color="auto"/>
            <w:right w:val="none" w:sz="0" w:space="0" w:color="auto"/>
          </w:divBdr>
          <w:divsChild>
            <w:div w:id="219826268">
              <w:marLeft w:val="0"/>
              <w:marRight w:val="0"/>
              <w:marTop w:val="0"/>
              <w:marBottom w:val="0"/>
              <w:divBdr>
                <w:top w:val="none" w:sz="0" w:space="0" w:color="auto"/>
                <w:left w:val="none" w:sz="0" w:space="0" w:color="auto"/>
                <w:bottom w:val="none" w:sz="0" w:space="0" w:color="auto"/>
                <w:right w:val="none" w:sz="0" w:space="0" w:color="auto"/>
              </w:divBdr>
              <w:divsChild>
                <w:div w:id="1837459737">
                  <w:marLeft w:val="0"/>
                  <w:marRight w:val="0"/>
                  <w:marTop w:val="0"/>
                  <w:marBottom w:val="0"/>
                  <w:divBdr>
                    <w:top w:val="none" w:sz="0" w:space="0" w:color="auto"/>
                    <w:left w:val="none" w:sz="0" w:space="0" w:color="auto"/>
                    <w:bottom w:val="none" w:sz="0" w:space="0" w:color="auto"/>
                    <w:right w:val="none" w:sz="0" w:space="0" w:color="auto"/>
                  </w:divBdr>
                  <w:divsChild>
                    <w:div w:id="543326113">
                      <w:marLeft w:val="0"/>
                      <w:marRight w:val="0"/>
                      <w:marTop w:val="0"/>
                      <w:marBottom w:val="0"/>
                      <w:divBdr>
                        <w:top w:val="none" w:sz="0" w:space="0" w:color="auto"/>
                        <w:left w:val="none" w:sz="0" w:space="0" w:color="auto"/>
                        <w:bottom w:val="none" w:sz="0" w:space="0" w:color="auto"/>
                        <w:right w:val="none" w:sz="0" w:space="0" w:color="auto"/>
                      </w:divBdr>
                      <w:divsChild>
                        <w:div w:id="690843853">
                          <w:marLeft w:val="0"/>
                          <w:marRight w:val="0"/>
                          <w:marTop w:val="0"/>
                          <w:marBottom w:val="0"/>
                          <w:divBdr>
                            <w:top w:val="none" w:sz="0" w:space="0" w:color="auto"/>
                            <w:left w:val="none" w:sz="0" w:space="0" w:color="auto"/>
                            <w:bottom w:val="none" w:sz="0" w:space="0" w:color="auto"/>
                            <w:right w:val="none" w:sz="0" w:space="0" w:color="auto"/>
                          </w:divBdr>
                          <w:divsChild>
                            <w:div w:id="89619479">
                              <w:marLeft w:val="0"/>
                              <w:marRight w:val="0"/>
                              <w:marTop w:val="0"/>
                              <w:marBottom w:val="0"/>
                              <w:divBdr>
                                <w:top w:val="none" w:sz="0" w:space="0" w:color="auto"/>
                                <w:left w:val="none" w:sz="0" w:space="0" w:color="auto"/>
                                <w:bottom w:val="none" w:sz="0" w:space="0" w:color="auto"/>
                                <w:right w:val="none" w:sz="0" w:space="0" w:color="auto"/>
                              </w:divBdr>
                              <w:divsChild>
                                <w:div w:id="1207063945">
                                  <w:marLeft w:val="0"/>
                                  <w:marRight w:val="0"/>
                                  <w:marTop w:val="0"/>
                                  <w:marBottom w:val="0"/>
                                  <w:divBdr>
                                    <w:top w:val="none" w:sz="0" w:space="0" w:color="auto"/>
                                    <w:left w:val="none" w:sz="0" w:space="0" w:color="auto"/>
                                    <w:bottom w:val="none" w:sz="0" w:space="0" w:color="auto"/>
                                    <w:right w:val="none" w:sz="0" w:space="0" w:color="auto"/>
                                  </w:divBdr>
                                  <w:divsChild>
                                    <w:div w:id="1277952357">
                                      <w:marLeft w:val="0"/>
                                      <w:marRight w:val="0"/>
                                      <w:marTop w:val="0"/>
                                      <w:marBottom w:val="0"/>
                                      <w:divBdr>
                                        <w:top w:val="none" w:sz="0" w:space="0" w:color="auto"/>
                                        <w:left w:val="none" w:sz="0" w:space="0" w:color="auto"/>
                                        <w:bottom w:val="none" w:sz="0" w:space="0" w:color="auto"/>
                                        <w:right w:val="none" w:sz="0" w:space="0" w:color="auto"/>
                                      </w:divBdr>
                                    </w:div>
                                    <w:div w:id="1301690671">
                                      <w:marLeft w:val="0"/>
                                      <w:marRight w:val="0"/>
                                      <w:marTop w:val="0"/>
                                      <w:marBottom w:val="0"/>
                                      <w:divBdr>
                                        <w:top w:val="none" w:sz="0" w:space="0" w:color="auto"/>
                                        <w:left w:val="none" w:sz="0" w:space="0" w:color="auto"/>
                                        <w:bottom w:val="none" w:sz="0" w:space="0" w:color="auto"/>
                                        <w:right w:val="none" w:sz="0" w:space="0" w:color="auto"/>
                                      </w:divBdr>
                                      <w:divsChild>
                                        <w:div w:id="1936861836">
                                          <w:marLeft w:val="0"/>
                                          <w:marRight w:val="165"/>
                                          <w:marTop w:val="150"/>
                                          <w:marBottom w:val="0"/>
                                          <w:divBdr>
                                            <w:top w:val="none" w:sz="0" w:space="0" w:color="auto"/>
                                            <w:left w:val="none" w:sz="0" w:space="0" w:color="auto"/>
                                            <w:bottom w:val="none" w:sz="0" w:space="0" w:color="auto"/>
                                            <w:right w:val="none" w:sz="0" w:space="0" w:color="auto"/>
                                          </w:divBdr>
                                          <w:divsChild>
                                            <w:div w:id="1047339570">
                                              <w:marLeft w:val="0"/>
                                              <w:marRight w:val="0"/>
                                              <w:marTop w:val="0"/>
                                              <w:marBottom w:val="0"/>
                                              <w:divBdr>
                                                <w:top w:val="none" w:sz="0" w:space="0" w:color="auto"/>
                                                <w:left w:val="none" w:sz="0" w:space="0" w:color="auto"/>
                                                <w:bottom w:val="none" w:sz="0" w:space="0" w:color="auto"/>
                                                <w:right w:val="none" w:sz="0" w:space="0" w:color="auto"/>
                                              </w:divBdr>
                                              <w:divsChild>
                                                <w:div w:id="13345439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76159759">
      <w:bodyDiv w:val="1"/>
      <w:marLeft w:val="0"/>
      <w:marRight w:val="0"/>
      <w:marTop w:val="0"/>
      <w:marBottom w:val="0"/>
      <w:divBdr>
        <w:top w:val="none" w:sz="0" w:space="0" w:color="auto"/>
        <w:left w:val="none" w:sz="0" w:space="0" w:color="auto"/>
        <w:bottom w:val="none" w:sz="0" w:space="0" w:color="auto"/>
        <w:right w:val="none" w:sz="0" w:space="0" w:color="auto"/>
      </w:divBdr>
    </w:div>
    <w:div w:id="915868634">
      <w:bodyDiv w:val="1"/>
      <w:marLeft w:val="0"/>
      <w:marRight w:val="0"/>
      <w:marTop w:val="0"/>
      <w:marBottom w:val="0"/>
      <w:divBdr>
        <w:top w:val="none" w:sz="0" w:space="0" w:color="auto"/>
        <w:left w:val="none" w:sz="0" w:space="0" w:color="auto"/>
        <w:bottom w:val="none" w:sz="0" w:space="0" w:color="auto"/>
        <w:right w:val="none" w:sz="0" w:space="0" w:color="auto"/>
      </w:divBdr>
    </w:div>
    <w:div w:id="1095858433">
      <w:bodyDiv w:val="1"/>
      <w:marLeft w:val="0"/>
      <w:marRight w:val="0"/>
      <w:marTop w:val="0"/>
      <w:marBottom w:val="0"/>
      <w:divBdr>
        <w:top w:val="none" w:sz="0" w:space="0" w:color="auto"/>
        <w:left w:val="none" w:sz="0" w:space="0" w:color="auto"/>
        <w:bottom w:val="none" w:sz="0" w:space="0" w:color="auto"/>
        <w:right w:val="none" w:sz="0" w:space="0" w:color="auto"/>
      </w:divBdr>
    </w:div>
    <w:div w:id="1613897744">
      <w:bodyDiv w:val="1"/>
      <w:marLeft w:val="0"/>
      <w:marRight w:val="0"/>
      <w:marTop w:val="0"/>
      <w:marBottom w:val="0"/>
      <w:divBdr>
        <w:top w:val="none" w:sz="0" w:space="0" w:color="auto"/>
        <w:left w:val="none" w:sz="0" w:space="0" w:color="auto"/>
        <w:bottom w:val="none" w:sz="0" w:space="0" w:color="auto"/>
        <w:right w:val="none" w:sz="0" w:space="0" w:color="auto"/>
      </w:divBdr>
    </w:div>
    <w:div w:id="1896772891">
      <w:bodyDiv w:val="1"/>
      <w:marLeft w:val="0"/>
      <w:marRight w:val="0"/>
      <w:marTop w:val="0"/>
      <w:marBottom w:val="0"/>
      <w:divBdr>
        <w:top w:val="none" w:sz="0" w:space="0" w:color="auto"/>
        <w:left w:val="none" w:sz="0" w:space="0" w:color="auto"/>
        <w:bottom w:val="none" w:sz="0" w:space="0" w:color="auto"/>
        <w:right w:val="none" w:sz="0" w:space="0" w:color="auto"/>
      </w:divBdr>
    </w:div>
    <w:div w:id="1921786489">
      <w:bodyDiv w:val="1"/>
      <w:marLeft w:val="0"/>
      <w:marRight w:val="0"/>
      <w:marTop w:val="0"/>
      <w:marBottom w:val="0"/>
      <w:divBdr>
        <w:top w:val="none" w:sz="0" w:space="0" w:color="auto"/>
        <w:left w:val="none" w:sz="0" w:space="0" w:color="auto"/>
        <w:bottom w:val="none" w:sz="0" w:space="0" w:color="auto"/>
        <w:right w:val="none" w:sz="0" w:space="0" w:color="auto"/>
      </w:divBdr>
    </w:div>
    <w:div w:id="20238953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3236</Words>
  <Characters>18449</Characters>
  <Application>Microsoft Office Word</Application>
  <DocSecurity>0</DocSecurity>
  <Lines>153</Lines>
  <Paragraphs>43</Paragraphs>
  <ScaleCrop>false</ScaleCrop>
  <Company/>
  <LinksUpToDate>false</LinksUpToDate>
  <CharactersWithSpaces>21642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嘉南藥理科技大學100學年度第一學期期末獎懲委員會會議記錄</dc:title>
  <dc:creator>00047_大林宿舍</dc:creator>
  <cp:lastModifiedBy>KUEN-BOR CHEN</cp:lastModifiedBy>
  <cp:revision>2</cp:revision>
  <cp:lastPrinted>2024-10-17T04:04:00Z</cp:lastPrinted>
  <dcterms:created xsi:type="dcterms:W3CDTF">2024-10-18T04:08:00Z</dcterms:created>
  <dcterms:modified xsi:type="dcterms:W3CDTF">2024-10-18T04:08:00Z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2023-03-15T00:00:00Z</vt:filetime>
  </property>
  <property fmtid="{D5CDD505-2E9C-101B-9397-08002B2CF9AE}" pid="3" name="LastSaved">
    <vt:filetime>2024-10-06T00:00:00Z</vt:filetime>
  </property>
</Properties>
</file>